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1D250" w14:textId="77777777" w:rsidR="00EE3605" w:rsidRDefault="00EE3605" w:rsidP="00BB33A6">
      <w:pPr>
        <w:pStyle w:val="Heading1"/>
        <w:jc w:val="center"/>
        <w:rPr>
          <w:b/>
          <w:bCs/>
          <w:sz w:val="28"/>
          <w:szCs w:val="28"/>
        </w:rPr>
      </w:pPr>
    </w:p>
    <w:p w14:paraId="5F077D15" w14:textId="265B42E3" w:rsidR="00BB33A6" w:rsidRPr="008C3DD0" w:rsidRDefault="003856F3" w:rsidP="00ED40E8">
      <w:pPr>
        <w:pStyle w:val="Heading1"/>
        <w:jc w:val="center"/>
        <w:rPr>
          <w:b/>
          <w:bCs/>
          <w:sz w:val="28"/>
          <w:szCs w:val="28"/>
        </w:rPr>
      </w:pPr>
      <w:r w:rsidRPr="008C3DD0">
        <w:rPr>
          <w:b/>
          <w:bCs/>
          <w:sz w:val="28"/>
          <w:szCs w:val="28"/>
        </w:rPr>
        <w:t>Valerie Varan</w:t>
      </w:r>
      <w:r w:rsidR="004C2B33" w:rsidRPr="008C3DD0">
        <w:rPr>
          <w:b/>
          <w:bCs/>
          <w:sz w:val="28"/>
          <w:szCs w:val="28"/>
        </w:rPr>
        <w:t>, MS, LPC</w:t>
      </w:r>
      <w:r w:rsidR="002A061D">
        <w:rPr>
          <w:b/>
          <w:bCs/>
          <w:sz w:val="28"/>
          <w:szCs w:val="28"/>
        </w:rPr>
        <w:t>, NCC</w:t>
      </w:r>
    </w:p>
    <w:p w14:paraId="7B25E177" w14:textId="3C673A24" w:rsidR="00ED40E8" w:rsidRDefault="00ED40E8" w:rsidP="00ED40E8">
      <w:pPr>
        <w:jc w:val="center"/>
        <w:rPr>
          <w:sz w:val="22"/>
          <w:szCs w:val="22"/>
        </w:rPr>
      </w:pPr>
      <w:r>
        <w:rPr>
          <w:sz w:val="22"/>
          <w:szCs w:val="22"/>
        </w:rPr>
        <w:t>Licensed Professional Counselor, National Certified Counselor, Holistic Life Coach</w:t>
      </w:r>
    </w:p>
    <w:p w14:paraId="0516D4E9" w14:textId="6C8639EE" w:rsidR="00ED40E8" w:rsidRDefault="00BF5EDE" w:rsidP="00ED40E8">
      <w:pPr>
        <w:jc w:val="center"/>
        <w:rPr>
          <w:sz w:val="22"/>
          <w:szCs w:val="22"/>
        </w:rPr>
      </w:pPr>
      <w:r>
        <w:rPr>
          <w:sz w:val="22"/>
          <w:szCs w:val="22"/>
        </w:rPr>
        <w:t>303-547-</w:t>
      </w:r>
      <w:r w:rsidR="001F4FDC" w:rsidRPr="008C3DD0">
        <w:rPr>
          <w:sz w:val="22"/>
          <w:szCs w:val="22"/>
        </w:rPr>
        <w:t>83</w:t>
      </w:r>
      <w:r w:rsidR="00ED40E8">
        <w:rPr>
          <w:sz w:val="22"/>
          <w:szCs w:val="22"/>
        </w:rPr>
        <w:t>27</w:t>
      </w:r>
    </w:p>
    <w:p w14:paraId="093FF1D1" w14:textId="6B095280" w:rsidR="00ED40E8" w:rsidRDefault="00ED40E8" w:rsidP="00ED40E8">
      <w:pPr>
        <w:jc w:val="center"/>
        <w:rPr>
          <w:sz w:val="22"/>
          <w:szCs w:val="22"/>
        </w:rPr>
      </w:pPr>
      <w:r>
        <w:rPr>
          <w:sz w:val="22"/>
          <w:szCs w:val="22"/>
        </w:rPr>
        <w:t>www.ValerieVaran.com</w:t>
      </w:r>
    </w:p>
    <w:p w14:paraId="366B7B58" w14:textId="77777777" w:rsidR="00323AD8" w:rsidRDefault="00323AD8" w:rsidP="00ED40E8">
      <w:pPr>
        <w:jc w:val="center"/>
        <w:rPr>
          <w:sz w:val="22"/>
          <w:szCs w:val="22"/>
        </w:rPr>
      </w:pPr>
      <w:r>
        <w:rPr>
          <w:sz w:val="22"/>
          <w:szCs w:val="22"/>
        </w:rPr>
        <w:t>valerievaran@hotmail.com</w:t>
      </w:r>
    </w:p>
    <w:p w14:paraId="5467BA3B" w14:textId="3EDDC8C1" w:rsidR="00A86BD8" w:rsidRPr="008C3DD0" w:rsidRDefault="00A86BD8" w:rsidP="004F7B3E">
      <w:pPr>
        <w:rPr>
          <w:sz w:val="22"/>
          <w:szCs w:val="22"/>
        </w:rPr>
      </w:pPr>
    </w:p>
    <w:p w14:paraId="2549E0DD" w14:textId="77777777" w:rsidR="00EE3605" w:rsidRDefault="00EE3605" w:rsidP="00410DC4">
      <w:pPr>
        <w:pStyle w:val="Heading6"/>
        <w:spacing w:before="0" w:after="0"/>
        <w:rPr>
          <w:rFonts w:ascii="Times New Roman" w:hAnsi="Times New Roman"/>
          <w:sz w:val="24"/>
          <w:szCs w:val="24"/>
        </w:rPr>
      </w:pPr>
    </w:p>
    <w:p w14:paraId="4B605653" w14:textId="2A8E045B" w:rsidR="00C84BCF" w:rsidRPr="0076528C" w:rsidRDefault="00AD675B" w:rsidP="00410DC4">
      <w:pPr>
        <w:pStyle w:val="Heading6"/>
        <w:spacing w:before="0" w:after="0"/>
        <w:rPr>
          <w:rFonts w:ascii="Times New Roman" w:hAnsi="Times New Roman"/>
          <w:sz w:val="24"/>
          <w:szCs w:val="24"/>
        </w:rPr>
      </w:pPr>
      <w:r w:rsidRPr="0076528C">
        <w:rPr>
          <w:rFonts w:ascii="Times New Roman" w:hAnsi="Times New Roman"/>
          <w:sz w:val="24"/>
          <w:szCs w:val="24"/>
        </w:rPr>
        <w:t>Summary</w:t>
      </w:r>
    </w:p>
    <w:p w14:paraId="49DC837F" w14:textId="77777777" w:rsidR="00E27C1E" w:rsidRPr="0076528C" w:rsidRDefault="00E27C1E" w:rsidP="00410DC4">
      <w:pPr>
        <w:pStyle w:val="Heading8"/>
        <w:rPr>
          <w:i w:val="0"/>
          <w:sz w:val="24"/>
        </w:rPr>
      </w:pPr>
    </w:p>
    <w:p w14:paraId="2F9831B9" w14:textId="60E3E205" w:rsidR="00F12F8B" w:rsidRDefault="00F12F8B" w:rsidP="00410DC4">
      <w:pPr>
        <w:pStyle w:val="BodyText"/>
        <w:spacing w:after="0"/>
      </w:pPr>
      <w:r>
        <w:t xml:space="preserve">Valerie holds a master's degree in counseling psychology, is a Colorado-Licensed Professional Counselor, and National Certified Counselor. </w:t>
      </w:r>
      <w:r w:rsidR="00ED40E8">
        <w:t>As a psychotherapist</w:t>
      </w:r>
      <w:r w:rsidR="00E62D61">
        <w:t xml:space="preserve"> for over twenty years</w:t>
      </w:r>
      <w:r w:rsidR="00ED40E8">
        <w:t>, s</w:t>
      </w:r>
      <w:r>
        <w:t xml:space="preserve">he has </w:t>
      </w:r>
      <w:r w:rsidR="00ED40E8">
        <w:t xml:space="preserve">provided services to adults and adolescents through </w:t>
      </w:r>
      <w:r>
        <w:t>community mental health outpatient se</w:t>
      </w:r>
      <w:r w:rsidR="00ED40E8">
        <w:t>ttings, juvenile justice and child welfare programs, residential treatment facilities, and private practice</w:t>
      </w:r>
      <w:r w:rsidR="00E62D61">
        <w:t>.</w:t>
      </w:r>
    </w:p>
    <w:p w14:paraId="67C0405A" w14:textId="77777777" w:rsidR="00F12F8B" w:rsidRDefault="00F12F8B" w:rsidP="00410DC4">
      <w:pPr>
        <w:pStyle w:val="BodyText"/>
        <w:spacing w:after="0"/>
      </w:pPr>
    </w:p>
    <w:p w14:paraId="0498311B" w14:textId="0B633E92" w:rsidR="00F12F8B" w:rsidRDefault="00E62D61" w:rsidP="00410DC4">
      <w:pPr>
        <w:pStyle w:val="BodyText"/>
        <w:spacing w:after="0"/>
      </w:pPr>
      <w:r>
        <w:t>Currently</w:t>
      </w:r>
      <w:r w:rsidR="00175CDA">
        <w:t xml:space="preserve"> providing </w:t>
      </w:r>
      <w:r w:rsidR="00F12F8B">
        <w:t>holistic life coaching</w:t>
      </w:r>
      <w:r w:rsidR="00175CDA">
        <w:t xml:space="preserve">, </w:t>
      </w:r>
      <w:r w:rsidR="00C9342D">
        <w:t xml:space="preserve">Valerie </w:t>
      </w:r>
      <w:r w:rsidR="00175CDA">
        <w:t xml:space="preserve">teaches clients a variety of multidisciplinary tools to use in mind-body-energy-soul transformation. She </w:t>
      </w:r>
      <w:r w:rsidR="00C9342D">
        <w:t xml:space="preserve">synthesizes </w:t>
      </w:r>
      <w:r w:rsidR="0058164F">
        <w:t xml:space="preserve">western/eastern </w:t>
      </w:r>
      <w:r w:rsidR="00C9342D">
        <w:t xml:space="preserve">psychology with </w:t>
      </w:r>
      <w:r w:rsidR="00E20E17">
        <w:t xml:space="preserve">other research disciplines including </w:t>
      </w:r>
      <w:r w:rsidR="00C9342D">
        <w:t>quantum physics</w:t>
      </w:r>
      <w:r>
        <w:t xml:space="preserve">, </w:t>
      </w:r>
      <w:r w:rsidR="00C9342D">
        <w:t xml:space="preserve">biology, neuroscience, epigenetics, </w:t>
      </w:r>
      <w:r w:rsidR="00F12F8B">
        <w:t>meditation, qigong</w:t>
      </w:r>
      <w:r>
        <w:t>/energy healing</w:t>
      </w:r>
      <w:r w:rsidR="00F12F8B">
        <w:t xml:space="preserve">, </w:t>
      </w:r>
      <w:r w:rsidR="00E20E17">
        <w:t>energy</w:t>
      </w:r>
      <w:r w:rsidR="00F12F8B">
        <w:t xml:space="preserve"> psychology, </w:t>
      </w:r>
      <w:r w:rsidR="00175CDA">
        <w:t xml:space="preserve">and consciousness studies. She is also sought out for her specialized experience helping others who have reported </w:t>
      </w:r>
      <w:r w:rsidR="00F12F8B">
        <w:t>near-death, out-of-body</w:t>
      </w:r>
      <w:r w:rsidR="00175CDA">
        <w:t>, psi</w:t>
      </w:r>
      <w:r w:rsidR="00F12F8B">
        <w:t xml:space="preserve"> and spiritually-transformative </w:t>
      </w:r>
      <w:r w:rsidR="00175CDA">
        <w:t>states of consciousness.</w:t>
      </w:r>
    </w:p>
    <w:p w14:paraId="73AE38A1" w14:textId="77777777" w:rsidR="00F12F8B" w:rsidRDefault="00F12F8B" w:rsidP="00410DC4">
      <w:pPr>
        <w:pStyle w:val="BodyText"/>
        <w:spacing w:after="0"/>
      </w:pPr>
    </w:p>
    <w:p w14:paraId="0C522FDC" w14:textId="5847BA62" w:rsidR="00C9342D" w:rsidRDefault="00D20011" w:rsidP="00410DC4">
      <w:pPr>
        <w:pStyle w:val="BodyText"/>
        <w:spacing w:after="0"/>
      </w:pPr>
      <w:r>
        <w:t xml:space="preserve">Valerie is author of </w:t>
      </w:r>
      <w:r w:rsidR="00C9342D" w:rsidRPr="00076574">
        <w:rPr>
          <w:i/>
          <w:iCs/>
        </w:rPr>
        <w:t>Living in a Quantum Reality: Using Quantum Physics and Psychology to Embrace Your Higher Consciousness</w:t>
      </w:r>
      <w:r w:rsidR="00C9342D">
        <w:t xml:space="preserve">, endorsed by </w:t>
      </w:r>
      <w:r w:rsidR="00076574">
        <w:t>Association for Comprehensive Energy Psychology’s (</w:t>
      </w:r>
      <w:r w:rsidR="00C9342D">
        <w:t>ACEP</w:t>
      </w:r>
      <w:r w:rsidR="00076574">
        <w:t xml:space="preserve">) </w:t>
      </w:r>
      <w:r w:rsidR="00C9342D">
        <w:t xml:space="preserve">David Feinstein and Fred Gallo, as well as quantum physicists Claude Swanson and Amit Goswami. In 2016, the book was published in Lithuania. </w:t>
      </w:r>
      <w:r>
        <w:t>She loves coaching, teaching, speaking, and conducting groups and workshops.</w:t>
      </w:r>
    </w:p>
    <w:p w14:paraId="58D1DEE1" w14:textId="77777777" w:rsidR="0058164F" w:rsidRDefault="0058164F" w:rsidP="00410DC4">
      <w:pPr>
        <w:pStyle w:val="BodyText"/>
        <w:spacing w:after="0"/>
      </w:pPr>
    </w:p>
    <w:p w14:paraId="2C719F2D" w14:textId="77777777" w:rsidR="00BF7A31" w:rsidRPr="0076528C" w:rsidRDefault="00695B27" w:rsidP="00410DC4">
      <w:pPr>
        <w:pStyle w:val="BodyText"/>
        <w:spacing w:after="0"/>
        <w:rPr>
          <w:b/>
        </w:rPr>
      </w:pPr>
      <w:r w:rsidRPr="0076528C">
        <w:rPr>
          <w:b/>
          <w:bCs/>
        </w:rPr>
        <w:t>License</w:t>
      </w:r>
    </w:p>
    <w:p w14:paraId="1DF44FA6" w14:textId="77777777" w:rsidR="00BF765B" w:rsidRPr="0076528C" w:rsidRDefault="00BF765B" w:rsidP="00410DC4">
      <w:pPr>
        <w:pStyle w:val="Heading1"/>
        <w:rPr>
          <w:sz w:val="24"/>
        </w:rPr>
      </w:pPr>
      <w:r w:rsidRPr="0076528C">
        <w:rPr>
          <w:sz w:val="24"/>
        </w:rPr>
        <w:t>Licensed Professional Counselor</w:t>
      </w:r>
      <w:r w:rsidR="00AE0F9C" w:rsidRPr="0076528C">
        <w:rPr>
          <w:sz w:val="24"/>
        </w:rPr>
        <w:t xml:space="preserve"> </w:t>
      </w:r>
      <w:r w:rsidR="00441F8A" w:rsidRPr="0076528C">
        <w:rPr>
          <w:sz w:val="24"/>
        </w:rPr>
        <w:t>#3811, State of Colorado, 2002</w:t>
      </w:r>
      <w:r w:rsidRPr="0076528C">
        <w:rPr>
          <w:sz w:val="24"/>
        </w:rPr>
        <w:t>-present</w:t>
      </w:r>
    </w:p>
    <w:p w14:paraId="40A06607" w14:textId="77777777" w:rsidR="00410DC4" w:rsidRDefault="00410DC4" w:rsidP="00695B27">
      <w:pPr>
        <w:rPr>
          <w:b/>
        </w:rPr>
      </w:pPr>
    </w:p>
    <w:p w14:paraId="6476E266" w14:textId="77777777" w:rsidR="00695B27" w:rsidRPr="0076528C" w:rsidRDefault="00695B27" w:rsidP="00410DC4">
      <w:pPr>
        <w:rPr>
          <w:b/>
        </w:rPr>
      </w:pPr>
      <w:r w:rsidRPr="0076528C">
        <w:rPr>
          <w:b/>
        </w:rPr>
        <w:t>Degrees</w:t>
      </w:r>
    </w:p>
    <w:p w14:paraId="3FD84450" w14:textId="77777777" w:rsidR="00BF7A31" w:rsidRPr="0076528C" w:rsidRDefault="00BF7A31" w:rsidP="00410DC4">
      <w:pPr>
        <w:ind w:left="720" w:hanging="720"/>
        <w:rPr>
          <w:bCs/>
          <w:iCs/>
        </w:rPr>
      </w:pPr>
      <w:r w:rsidRPr="0076528C">
        <w:rPr>
          <w:bCs/>
          <w:iCs/>
        </w:rPr>
        <w:t>MS, Counseling Psychology (CACREP-accredited, Community Counseling), 2001, USM</w:t>
      </w:r>
      <w:r w:rsidR="0069780E" w:rsidRPr="0076528C">
        <w:rPr>
          <w:bCs/>
          <w:iCs/>
        </w:rPr>
        <w:t>, 4.0 GPA</w:t>
      </w:r>
    </w:p>
    <w:p w14:paraId="66C1820F" w14:textId="77777777" w:rsidR="00BF7A31" w:rsidRPr="0076528C" w:rsidRDefault="00BF7A31" w:rsidP="00410DC4">
      <w:pPr>
        <w:ind w:left="720" w:hanging="720"/>
        <w:rPr>
          <w:bCs/>
          <w:iCs/>
        </w:rPr>
      </w:pPr>
      <w:r w:rsidRPr="0076528C">
        <w:rPr>
          <w:bCs/>
          <w:iCs/>
        </w:rPr>
        <w:t>BS, Business Administration (Management/Spanish/French), 1982, UF</w:t>
      </w:r>
    </w:p>
    <w:p w14:paraId="28A760DA" w14:textId="77777777" w:rsidR="00BF7A31" w:rsidRPr="0076528C" w:rsidRDefault="00BF7A31" w:rsidP="000E3626">
      <w:pPr>
        <w:pStyle w:val="Heading1"/>
        <w:rPr>
          <w:sz w:val="24"/>
        </w:rPr>
      </w:pPr>
    </w:p>
    <w:p w14:paraId="383B5826" w14:textId="77777777" w:rsidR="008E77BC" w:rsidRPr="0076528C" w:rsidRDefault="00C122B8" w:rsidP="008E77BC">
      <w:pPr>
        <w:pStyle w:val="Heading1"/>
        <w:rPr>
          <w:b/>
          <w:iCs/>
          <w:sz w:val="24"/>
        </w:rPr>
      </w:pPr>
      <w:r w:rsidRPr="0076528C">
        <w:rPr>
          <w:b/>
          <w:iCs/>
          <w:sz w:val="24"/>
        </w:rPr>
        <w:t>Certifications</w:t>
      </w:r>
      <w:r w:rsidR="00074E55">
        <w:rPr>
          <w:b/>
          <w:iCs/>
          <w:sz w:val="24"/>
        </w:rPr>
        <w:t>/Awards</w:t>
      </w:r>
    </w:p>
    <w:p w14:paraId="57B1722F" w14:textId="77777777" w:rsidR="00BF7A31" w:rsidRPr="0076528C" w:rsidRDefault="00BF7A31" w:rsidP="000E3626">
      <w:r w:rsidRPr="0076528C">
        <w:t>National Certified Counselor</w:t>
      </w:r>
      <w:r w:rsidR="00441F8A" w:rsidRPr="0076528C">
        <w:t xml:space="preserve"> #68670</w:t>
      </w:r>
      <w:r w:rsidRPr="0076528C">
        <w:t>, National Board of Certified Counselors</w:t>
      </w:r>
      <w:r w:rsidR="0031069A" w:rsidRPr="0076528C">
        <w:t xml:space="preserve"> (NBCC)</w:t>
      </w:r>
      <w:r w:rsidR="00441F8A" w:rsidRPr="0076528C">
        <w:t>, 2002</w:t>
      </w:r>
      <w:r w:rsidR="002A061D" w:rsidRPr="0076528C">
        <w:t>-present</w:t>
      </w:r>
    </w:p>
    <w:p w14:paraId="4D7660BF" w14:textId="77777777" w:rsidR="00343127" w:rsidRDefault="00343127" w:rsidP="000E3626">
      <w:r>
        <w:t>Telehealth Certification Training for Mental Health Professionals, 2020</w:t>
      </w:r>
    </w:p>
    <w:p w14:paraId="516A59E6" w14:textId="77777777" w:rsidR="00EB058C" w:rsidRDefault="00EB058C" w:rsidP="000E3626">
      <w:r>
        <w:t>Hypnosis for Trauma &amp; PTSD Certificate Course, PESI, 2019</w:t>
      </w:r>
    </w:p>
    <w:p w14:paraId="7807B693" w14:textId="77777777" w:rsidR="002669B5" w:rsidRPr="0076528C" w:rsidRDefault="002669B5" w:rsidP="000E3626">
      <w:r w:rsidRPr="0076528C">
        <w:t>Certified Laughter Yoga Leader, Dr. Kataria’s School of Laughter Yoga, 2008</w:t>
      </w:r>
    </w:p>
    <w:p w14:paraId="5AF4266D" w14:textId="77777777" w:rsidR="007D403A" w:rsidRPr="0076528C" w:rsidRDefault="007D403A" w:rsidP="007D403A">
      <w:r w:rsidRPr="0076528C">
        <w:t>Therapist Award, Colorado Association of Family and Children’s Agencies (CAFCA), 2003</w:t>
      </w:r>
    </w:p>
    <w:p w14:paraId="53739091" w14:textId="77777777" w:rsidR="000F584E" w:rsidRDefault="000F584E" w:rsidP="00E27405">
      <w:pPr>
        <w:rPr>
          <w:b/>
        </w:rPr>
      </w:pPr>
    </w:p>
    <w:p w14:paraId="752A40B4" w14:textId="655749E7" w:rsidR="00E27405" w:rsidRPr="0076528C" w:rsidRDefault="00E27405" w:rsidP="00E27405">
      <w:pPr>
        <w:rPr>
          <w:b/>
        </w:rPr>
      </w:pPr>
      <w:r w:rsidRPr="0076528C">
        <w:rPr>
          <w:b/>
        </w:rPr>
        <w:t>Re</w:t>
      </w:r>
      <w:r w:rsidR="00812150">
        <w:rPr>
          <w:b/>
        </w:rPr>
        <w:t xml:space="preserve">cent </w:t>
      </w:r>
      <w:r w:rsidRPr="0076528C">
        <w:rPr>
          <w:b/>
        </w:rPr>
        <w:t>Professional Presentations</w:t>
      </w:r>
    </w:p>
    <w:p w14:paraId="71012835" w14:textId="60BB0DFD" w:rsidR="0056371B" w:rsidRDefault="0056371B" w:rsidP="00E27405">
      <w:pPr>
        <w:ind w:firstLine="720"/>
      </w:pPr>
      <w:r>
        <w:t xml:space="preserve">Varan, V. (2022, Sept). </w:t>
      </w:r>
      <w:r w:rsidR="007D0F9F" w:rsidRPr="007D0F9F">
        <w:rPr>
          <w:u w:val="single"/>
        </w:rPr>
        <w:t>Maintaining Luminous Love Amid Our Current Cultural Challenges</w:t>
      </w:r>
      <w:r w:rsidR="007D0F9F">
        <w:rPr>
          <w:u w:val="single"/>
        </w:rPr>
        <w:t xml:space="preserve">, </w:t>
      </w:r>
      <w:r w:rsidRPr="0056371B">
        <w:t>IANDS 2022 Conference, Salt Lake City, UT</w:t>
      </w:r>
      <w:r w:rsidR="007D0F9F">
        <w:t>.</w:t>
      </w:r>
    </w:p>
    <w:p w14:paraId="54706BF8" w14:textId="77777777" w:rsidR="00E27405" w:rsidRDefault="00E27405" w:rsidP="00E27405">
      <w:pPr>
        <w:ind w:firstLine="720"/>
      </w:pPr>
      <w:r>
        <w:t xml:space="preserve">Varan, V. (2017, August). </w:t>
      </w:r>
      <w:bookmarkStart w:id="0" w:name="_Hlk132111627"/>
      <w:r w:rsidRPr="00D2289E">
        <w:rPr>
          <w:u w:val="single"/>
        </w:rPr>
        <w:t>The Quantum Nature of Healing Light and Love: How Quantum Physics and Psychology Affirm the NDE/STE</w:t>
      </w:r>
      <w:bookmarkEnd w:id="0"/>
      <w:r w:rsidRPr="00D2289E">
        <w:rPr>
          <w:u w:val="single"/>
        </w:rPr>
        <w:t>.</w:t>
      </w:r>
      <w:r>
        <w:t xml:space="preserve"> </w:t>
      </w:r>
      <w:r w:rsidR="0056371B">
        <w:t xml:space="preserve">IANDS 2017 Conference, </w:t>
      </w:r>
      <w:r>
        <w:t>Westminster, CO.</w:t>
      </w:r>
    </w:p>
    <w:p w14:paraId="77EAE687" w14:textId="77777777" w:rsidR="00E27405" w:rsidRDefault="00E27405" w:rsidP="00E27405">
      <w:pPr>
        <w:ind w:firstLine="720"/>
      </w:pPr>
      <w:r>
        <w:t xml:space="preserve">Varan, V. (2017, May). </w:t>
      </w:r>
      <w:r w:rsidRPr="006E5CED">
        <w:rPr>
          <w:u w:val="single"/>
        </w:rPr>
        <w:t>Higher Consciousness: Too Much or Too Little?</w:t>
      </w:r>
      <w:r>
        <w:t xml:space="preserve"> Presentation at the 2017 Association for Comprehensive Energy Psychology (ACEP), San Antonio, TX.</w:t>
      </w:r>
    </w:p>
    <w:p w14:paraId="607AF24F" w14:textId="77777777" w:rsidR="00E27405" w:rsidRPr="0076528C" w:rsidRDefault="00E27405" w:rsidP="00E27405">
      <w:pPr>
        <w:rPr>
          <w:b/>
        </w:rPr>
      </w:pPr>
    </w:p>
    <w:p w14:paraId="67AEBC2E" w14:textId="72945B34" w:rsidR="00471D7E" w:rsidRDefault="00EC7955" w:rsidP="00471D7E">
      <w:pPr>
        <w:pStyle w:val="Heading1"/>
        <w:rPr>
          <w:b/>
          <w:bCs/>
          <w:sz w:val="24"/>
        </w:rPr>
      </w:pPr>
      <w:r>
        <w:rPr>
          <w:b/>
          <w:bCs/>
          <w:sz w:val="24"/>
        </w:rPr>
        <w:lastRenderedPageBreak/>
        <w:t xml:space="preserve">Recent </w:t>
      </w:r>
      <w:r w:rsidR="00471D7E">
        <w:rPr>
          <w:b/>
          <w:bCs/>
          <w:sz w:val="24"/>
        </w:rPr>
        <w:t>Speaking Events</w:t>
      </w:r>
    </w:p>
    <w:p w14:paraId="357617BD" w14:textId="77777777" w:rsidR="00471D7E" w:rsidRDefault="00471D7E" w:rsidP="00471D7E">
      <w:pPr>
        <w:ind w:left="360" w:hanging="360"/>
      </w:pPr>
      <w:r w:rsidRPr="00700C99">
        <w:rPr>
          <w:u w:val="single"/>
        </w:rPr>
        <w:t>Unraveling the Cosmic Mystery of our Spiritual and Near-Death Experiences</w:t>
      </w:r>
      <w:r>
        <w:t>, Williamsburg Friends of IANDS, Meeting Speaker 10/15/22</w:t>
      </w:r>
    </w:p>
    <w:p w14:paraId="0E797E23" w14:textId="77777777" w:rsidR="00471D7E" w:rsidRDefault="00471D7E" w:rsidP="00471D7E">
      <w:pPr>
        <w:ind w:left="360" w:hanging="360"/>
      </w:pPr>
      <w:r w:rsidRPr="00700C99">
        <w:rPr>
          <w:u w:val="single"/>
        </w:rPr>
        <w:t>A Quantum Explanation of Love</w:t>
      </w:r>
      <w:r>
        <w:t>, NDE Radio, Talkzone.com, Interview 9/25/17</w:t>
      </w:r>
    </w:p>
    <w:p w14:paraId="65E8BB56" w14:textId="77777777" w:rsidR="00471D7E" w:rsidRDefault="00471D7E" w:rsidP="00471D7E">
      <w:pPr>
        <w:ind w:left="360" w:hanging="360"/>
      </w:pPr>
      <w:r w:rsidRPr="00700C99">
        <w:rPr>
          <w:u w:val="single"/>
        </w:rPr>
        <w:t>Living in a Quantum Reality</w:t>
      </w:r>
      <w:r>
        <w:t>, NDE Radio, Talkzone.com, Interview 9/18/17</w:t>
      </w:r>
    </w:p>
    <w:p w14:paraId="2C67BC0B" w14:textId="77777777" w:rsidR="00471D7E" w:rsidRPr="001A067F" w:rsidRDefault="00471D7E" w:rsidP="00471D7E">
      <w:pPr>
        <w:ind w:left="360" w:hanging="360"/>
      </w:pPr>
      <w:r w:rsidRPr="00700C99">
        <w:rPr>
          <w:u w:val="single"/>
        </w:rPr>
        <w:t>Consciousness Beyond the Body</w:t>
      </w:r>
      <w:r w:rsidRPr="001A067F">
        <w:t xml:space="preserve"> Panel Discussion by IAC/IANDS, BodyMindSpirit Celebration,</w:t>
      </w:r>
      <w:r>
        <w:t xml:space="preserve"> </w:t>
      </w:r>
      <w:r w:rsidRPr="001A067F">
        <w:t>2016</w:t>
      </w:r>
    </w:p>
    <w:p w14:paraId="22A5B7C2" w14:textId="77777777" w:rsidR="00471D7E" w:rsidRDefault="00471D7E" w:rsidP="00471D7E">
      <w:pPr>
        <w:pStyle w:val="Heading1"/>
        <w:rPr>
          <w:b/>
          <w:bCs/>
          <w:sz w:val="24"/>
        </w:rPr>
      </w:pPr>
    </w:p>
    <w:p w14:paraId="02E5892A" w14:textId="23FDEFF1" w:rsidR="00F12F8B" w:rsidRPr="0076528C" w:rsidRDefault="001259C6" w:rsidP="00F12F8B">
      <w:pPr>
        <w:pStyle w:val="Heading1"/>
        <w:rPr>
          <w:b/>
          <w:bCs/>
          <w:sz w:val="24"/>
        </w:rPr>
      </w:pPr>
      <w:r>
        <w:rPr>
          <w:b/>
          <w:bCs/>
          <w:sz w:val="24"/>
        </w:rPr>
        <w:t xml:space="preserve">Counseling/Coaching </w:t>
      </w:r>
      <w:r w:rsidR="00F12F8B" w:rsidRPr="0076528C">
        <w:rPr>
          <w:b/>
          <w:bCs/>
          <w:sz w:val="24"/>
        </w:rPr>
        <w:t>Employment History</w:t>
      </w:r>
    </w:p>
    <w:p w14:paraId="3ACBB93F" w14:textId="3355B50D" w:rsidR="00F12F8B" w:rsidRDefault="00F12F8B" w:rsidP="00F12F8B">
      <w:pPr>
        <w:pStyle w:val="Heading8"/>
        <w:rPr>
          <w:i w:val="0"/>
          <w:iCs w:val="0"/>
          <w:sz w:val="24"/>
        </w:rPr>
      </w:pPr>
      <w:r>
        <w:rPr>
          <w:sz w:val="24"/>
        </w:rPr>
        <w:t>Holistic</w:t>
      </w:r>
      <w:r w:rsidR="001259C6">
        <w:rPr>
          <w:sz w:val="24"/>
        </w:rPr>
        <w:t xml:space="preserve"> Life </w:t>
      </w:r>
      <w:r>
        <w:rPr>
          <w:sz w:val="24"/>
        </w:rPr>
        <w:t>Coach, Private Practice, FL, 5/2017 to present.</w:t>
      </w:r>
      <w:r>
        <w:rPr>
          <w:i w:val="0"/>
          <w:iCs w:val="0"/>
          <w:sz w:val="24"/>
        </w:rPr>
        <w:t xml:space="preserve"> </w:t>
      </w:r>
    </w:p>
    <w:p w14:paraId="7E0B23E0" w14:textId="35490148" w:rsidR="001259C6" w:rsidRDefault="00F12F8B" w:rsidP="00F12F8B">
      <w:r>
        <w:t xml:space="preserve">Currently coaching individuals and groups. Specializes in </w:t>
      </w:r>
      <w:r w:rsidR="001259C6">
        <w:t xml:space="preserve">mind-body-energy-soul tools for </w:t>
      </w:r>
      <w:r>
        <w:t>transformation</w:t>
      </w:r>
      <w:r w:rsidR="001259C6">
        <w:t>; intuition and subtle energy awareness; dreamwork; and the special needs of those who have had near-death, out-of-body, extra-sensory, spiritually-transformative experiences or similar.</w:t>
      </w:r>
    </w:p>
    <w:p w14:paraId="32DB340F" w14:textId="77777777" w:rsidR="001259C6" w:rsidRDefault="001259C6" w:rsidP="00F12F8B"/>
    <w:p w14:paraId="06BD8A2F" w14:textId="6EA2B879" w:rsidR="00F12F8B" w:rsidRPr="0076528C" w:rsidRDefault="00F12F8B" w:rsidP="00F12F8B">
      <w:pPr>
        <w:pStyle w:val="Heading8"/>
        <w:rPr>
          <w:sz w:val="24"/>
        </w:rPr>
      </w:pPr>
      <w:r w:rsidRPr="0076528C">
        <w:rPr>
          <w:sz w:val="24"/>
        </w:rPr>
        <w:t>Holistic</w:t>
      </w:r>
      <w:r w:rsidR="001259C6">
        <w:rPr>
          <w:sz w:val="24"/>
        </w:rPr>
        <w:t>/</w:t>
      </w:r>
      <w:r w:rsidRPr="0076528C">
        <w:rPr>
          <w:sz w:val="24"/>
        </w:rPr>
        <w:t xml:space="preserve">Integrative Licensed Professional Counselor, Private Practice, Greenwood Village, CO, 7/2006 to </w:t>
      </w:r>
      <w:r>
        <w:rPr>
          <w:sz w:val="24"/>
        </w:rPr>
        <w:t>5/2017.</w:t>
      </w:r>
    </w:p>
    <w:p w14:paraId="306AF3F5" w14:textId="77777777" w:rsidR="00F12F8B" w:rsidRPr="0076528C" w:rsidRDefault="00F12F8B" w:rsidP="00F12F8B">
      <w:pPr>
        <w:pStyle w:val="BodyText3"/>
        <w:rPr>
          <w:sz w:val="24"/>
        </w:rPr>
      </w:pPr>
      <w:r w:rsidRPr="0076528C">
        <w:rPr>
          <w:sz w:val="24"/>
        </w:rPr>
        <w:t>Specialize</w:t>
      </w:r>
      <w:r>
        <w:rPr>
          <w:sz w:val="24"/>
        </w:rPr>
        <w:t>d</w:t>
      </w:r>
      <w:r w:rsidRPr="0076528C">
        <w:rPr>
          <w:sz w:val="24"/>
        </w:rPr>
        <w:t xml:space="preserve"> in issues of subtle energy awareness and awakening to higher consciousness, as well as the </w:t>
      </w:r>
      <w:r>
        <w:rPr>
          <w:sz w:val="24"/>
        </w:rPr>
        <w:t xml:space="preserve">holistic/integrative </w:t>
      </w:r>
      <w:r w:rsidRPr="0076528C">
        <w:rPr>
          <w:sz w:val="24"/>
        </w:rPr>
        <w:t>treatment of depression, anxiety, bipolar, and other mood issues, career stress, spiritual/transpersonal concerns, and lifestyle/wellness counseling for those coping with severe physical illness.</w:t>
      </w:r>
    </w:p>
    <w:p w14:paraId="121DD167" w14:textId="77777777" w:rsidR="00F12F8B" w:rsidRPr="0076528C" w:rsidRDefault="00F12F8B" w:rsidP="00F12F8B"/>
    <w:p w14:paraId="1CF71644" w14:textId="77777777" w:rsidR="00F12F8B" w:rsidRPr="0076528C" w:rsidRDefault="00F12F8B" w:rsidP="00F12F8B">
      <w:pPr>
        <w:rPr>
          <w:i/>
          <w:iCs/>
        </w:rPr>
      </w:pPr>
      <w:r w:rsidRPr="0076528C">
        <w:rPr>
          <w:i/>
          <w:iCs/>
        </w:rPr>
        <w:t>Independent Living Treatment Coordinator/Therapist, Beacon Center, Denver, CO, 5/2002 to 6/2006</w:t>
      </w:r>
    </w:p>
    <w:p w14:paraId="4E1DEADF" w14:textId="708AFC3C" w:rsidR="00F12F8B" w:rsidRPr="0076528C" w:rsidRDefault="00F12F8B" w:rsidP="00F12F8B">
      <w:pPr>
        <w:pStyle w:val="BodyText3"/>
        <w:rPr>
          <w:sz w:val="24"/>
        </w:rPr>
      </w:pPr>
      <w:r w:rsidRPr="0076528C">
        <w:rPr>
          <w:sz w:val="24"/>
        </w:rPr>
        <w:t xml:space="preserve">Served as </w:t>
      </w:r>
      <w:r w:rsidR="002F7F3F">
        <w:rPr>
          <w:sz w:val="24"/>
        </w:rPr>
        <w:t xml:space="preserve">independent living </w:t>
      </w:r>
      <w:r w:rsidRPr="0076528C">
        <w:rPr>
          <w:sz w:val="24"/>
        </w:rPr>
        <w:t>program coordinator</w:t>
      </w:r>
      <w:r w:rsidR="002F7F3F">
        <w:rPr>
          <w:sz w:val="24"/>
        </w:rPr>
        <w:t>,</w:t>
      </w:r>
      <w:r w:rsidRPr="0076528C">
        <w:rPr>
          <w:sz w:val="24"/>
        </w:rPr>
        <w:t xml:space="preserve"> therapist, then as treatment coordinator beginning in 2004, providing clinical supervision and consultation to therapists and counselors in both residential and community programs for high-risk adolescents. </w:t>
      </w:r>
    </w:p>
    <w:p w14:paraId="6CC84161" w14:textId="77777777" w:rsidR="00F12F8B" w:rsidRPr="0076528C" w:rsidRDefault="00F12F8B" w:rsidP="00F12F8B"/>
    <w:p w14:paraId="5981144F" w14:textId="77777777" w:rsidR="00F12F8B" w:rsidRPr="0076528C" w:rsidRDefault="00F12F8B" w:rsidP="00F12F8B">
      <w:pPr>
        <w:rPr>
          <w:b/>
          <w:bCs/>
          <w:i/>
          <w:iCs/>
        </w:rPr>
      </w:pPr>
      <w:r w:rsidRPr="0076528C">
        <w:rPr>
          <w:i/>
          <w:iCs/>
        </w:rPr>
        <w:t>Masters’ Level Clinician</w:t>
      </w:r>
      <w:r w:rsidRPr="0076528C">
        <w:rPr>
          <w:b/>
          <w:bCs/>
          <w:i/>
          <w:iCs/>
        </w:rPr>
        <w:t xml:space="preserve">, </w:t>
      </w:r>
      <w:r w:rsidRPr="0076528C">
        <w:rPr>
          <w:i/>
          <w:iCs/>
        </w:rPr>
        <w:t>Pine Belt Children’s Services, Hattiesburg, MS, 5/2001 to 8/2001</w:t>
      </w:r>
    </w:p>
    <w:p w14:paraId="47F4EE18" w14:textId="1EFB8BF3" w:rsidR="00F12F8B" w:rsidRPr="0076528C" w:rsidRDefault="00F12F8B" w:rsidP="00F12F8B">
      <w:r w:rsidRPr="0076528C">
        <w:t xml:space="preserve">For a community mental health agency, provided individual, group and family therapy to children, adolescents/juveniles, and adults as part of internship. </w:t>
      </w:r>
    </w:p>
    <w:p w14:paraId="1A5EEEEE" w14:textId="77777777" w:rsidR="00F12F8B" w:rsidRPr="0076528C" w:rsidRDefault="00F12F8B" w:rsidP="00F12F8B">
      <w:pPr>
        <w:rPr>
          <w:i/>
          <w:iCs/>
        </w:rPr>
      </w:pPr>
    </w:p>
    <w:p w14:paraId="4700DCA1" w14:textId="77777777" w:rsidR="00F12F8B" w:rsidRPr="0076528C" w:rsidRDefault="00F12F8B" w:rsidP="00F12F8B">
      <w:r w:rsidRPr="0076528C">
        <w:rPr>
          <w:i/>
          <w:iCs/>
        </w:rPr>
        <w:t>Project Payback Program Manager, Eighth Judicial Circuit of Florida (Alachua County/Office of the State Attorney, formerly through Office of the Court Administrator), Gainesville, FL, 4/1997 to 8/1999</w:t>
      </w:r>
    </w:p>
    <w:p w14:paraId="071CE0DD" w14:textId="3334B063" w:rsidR="00F12F8B" w:rsidRPr="0076528C" w:rsidRDefault="00F12F8B" w:rsidP="00F12F8B">
      <w:r w:rsidRPr="0076528C">
        <w:t xml:space="preserve">Provided vocational counseling, employment coordination, employability skills training and restitution contracting/monitoring for over 300 juveniles ages 12 to 17 and their families. </w:t>
      </w:r>
    </w:p>
    <w:p w14:paraId="79EB1FA0" w14:textId="77777777" w:rsidR="00F12F8B" w:rsidRPr="0076528C" w:rsidRDefault="00F12F8B" w:rsidP="00F12F8B">
      <w:pPr>
        <w:pStyle w:val="Heading1"/>
        <w:rPr>
          <w:b/>
          <w:bCs/>
          <w:sz w:val="24"/>
        </w:rPr>
      </w:pPr>
    </w:p>
    <w:p w14:paraId="4C2936CF" w14:textId="60615084" w:rsidR="00F12F8B" w:rsidRPr="00403AC4" w:rsidRDefault="00950742" w:rsidP="00F12F8B">
      <w:pPr>
        <w:keepNext/>
        <w:outlineLvl w:val="0"/>
        <w:rPr>
          <w:b/>
          <w:bCs/>
        </w:rPr>
      </w:pPr>
      <w:r>
        <w:rPr>
          <w:b/>
          <w:bCs/>
        </w:rPr>
        <w:t xml:space="preserve">Previous </w:t>
      </w:r>
      <w:r w:rsidR="00F12F8B" w:rsidRPr="0076528C">
        <w:rPr>
          <w:b/>
          <w:bCs/>
        </w:rPr>
        <w:t>Management Employment</w:t>
      </w:r>
    </w:p>
    <w:p w14:paraId="64287C70" w14:textId="77777777" w:rsidR="00F12F8B" w:rsidRPr="00403AC4" w:rsidRDefault="00F12F8B" w:rsidP="00F12F8B">
      <w:r w:rsidRPr="00403AC4">
        <w:rPr>
          <w:i/>
          <w:iCs/>
        </w:rPr>
        <w:t>Western/International Region Technical Sales</w:t>
      </w:r>
      <w:r w:rsidRPr="0076528C">
        <w:rPr>
          <w:i/>
          <w:iCs/>
        </w:rPr>
        <w:t xml:space="preserve"> Manager</w:t>
      </w:r>
      <w:r w:rsidRPr="00403AC4">
        <w:rPr>
          <w:i/>
          <w:iCs/>
        </w:rPr>
        <w:t>, EnviroMetrics Software, Inc., 1996</w:t>
      </w:r>
      <w:r w:rsidRPr="00403AC4">
        <w:t xml:space="preserve"> </w:t>
      </w:r>
    </w:p>
    <w:p w14:paraId="003ABB58" w14:textId="60839170" w:rsidR="00F12F8B" w:rsidRPr="00403AC4" w:rsidRDefault="00F12F8B" w:rsidP="00F12F8B">
      <w:r w:rsidRPr="00403AC4">
        <w:t>Air/water/waste emissions software sales for western U.S. and international territory</w:t>
      </w:r>
    </w:p>
    <w:p w14:paraId="6831CC99" w14:textId="77777777" w:rsidR="00F12F8B" w:rsidRPr="00403AC4" w:rsidRDefault="00F12F8B" w:rsidP="00F12F8B"/>
    <w:p w14:paraId="5982FB2C" w14:textId="77777777" w:rsidR="00F12F8B" w:rsidRPr="00403AC4" w:rsidRDefault="00F12F8B" w:rsidP="00F12F8B">
      <w:pPr>
        <w:rPr>
          <w:rFonts w:ascii="CG Times (W1)" w:hAnsi="CG Times (W1)"/>
        </w:rPr>
      </w:pPr>
      <w:r w:rsidRPr="00403AC4">
        <w:rPr>
          <w:rFonts w:ascii="CG Times (W1)" w:hAnsi="CG Times (W1)"/>
          <w:i/>
          <w:iCs/>
        </w:rPr>
        <w:t>Business Development Manager, Rust Environment &amp; Infrastructure Inc. (and formerly Westinghouse Environmental &amp; Geotechnical Services Inc.), 1989 to 1996</w:t>
      </w:r>
    </w:p>
    <w:p w14:paraId="10EABD4D" w14:textId="0CC47A74" w:rsidR="00F12F8B" w:rsidRPr="00403AC4" w:rsidRDefault="00950742" w:rsidP="00F12F8B">
      <w:r>
        <w:rPr>
          <w:rFonts w:ascii="CG Times (W1)" w:hAnsi="CG Times (W1)"/>
        </w:rPr>
        <w:t>Professional</w:t>
      </w:r>
      <w:r w:rsidR="00F12F8B" w:rsidRPr="00403AC4">
        <w:rPr>
          <w:rFonts w:ascii="CG Times (W1)" w:hAnsi="CG Times (W1)"/>
        </w:rPr>
        <w:t xml:space="preserve"> environmental/hazardous waste and infrastructure/water &amp; wastewater engineering and scientific consulting services</w:t>
      </w:r>
    </w:p>
    <w:p w14:paraId="186CDF2F" w14:textId="77777777" w:rsidR="00F12F8B" w:rsidRPr="00403AC4" w:rsidRDefault="00F12F8B" w:rsidP="00F12F8B"/>
    <w:p w14:paraId="23BAC7FF" w14:textId="77777777" w:rsidR="00F12F8B" w:rsidRPr="00403AC4" w:rsidRDefault="00F12F8B" w:rsidP="00F12F8B">
      <w:pPr>
        <w:keepNext/>
        <w:outlineLvl w:val="3"/>
        <w:rPr>
          <w:i/>
          <w:iCs/>
        </w:rPr>
      </w:pPr>
      <w:r w:rsidRPr="00403AC4">
        <w:rPr>
          <w:i/>
          <w:iCs/>
        </w:rPr>
        <w:t>Area Sales Manager, Pepsi-Cola Bottling Co. Ft. Lauderdale/Palm Beach, Inc., 1985 to 1989</w:t>
      </w:r>
    </w:p>
    <w:p w14:paraId="4F9744C6" w14:textId="06CA61E4" w:rsidR="00F12F8B" w:rsidRPr="00403AC4" w:rsidRDefault="00284B94" w:rsidP="00F12F8B">
      <w:r>
        <w:t>T</w:t>
      </w:r>
      <w:r w:rsidR="00F12F8B" w:rsidRPr="00403AC4">
        <w:t>erritory soft drink development, sales quotas, and training/supervision of sales and delivery staff</w:t>
      </w:r>
    </w:p>
    <w:p w14:paraId="7936302D" w14:textId="77777777" w:rsidR="00F12F8B" w:rsidRPr="00403AC4" w:rsidRDefault="00F12F8B" w:rsidP="00F12F8B"/>
    <w:p w14:paraId="2EE31CCB" w14:textId="77777777" w:rsidR="00F12F8B" w:rsidRPr="00403AC4" w:rsidRDefault="00F12F8B" w:rsidP="00F12F8B">
      <w:pPr>
        <w:keepNext/>
        <w:jc w:val="both"/>
        <w:outlineLvl w:val="4"/>
        <w:rPr>
          <w:i/>
          <w:iCs/>
        </w:rPr>
      </w:pPr>
      <w:r w:rsidRPr="0076528C">
        <w:rPr>
          <w:i/>
          <w:iCs/>
        </w:rPr>
        <w:t>Co-</w:t>
      </w:r>
      <w:r w:rsidRPr="00403AC4">
        <w:rPr>
          <w:i/>
          <w:iCs/>
        </w:rPr>
        <w:t>Owner, Bon Varie Imports, Inc., 1982 to 1984</w:t>
      </w:r>
    </w:p>
    <w:p w14:paraId="59D467B1" w14:textId="1D037212" w:rsidR="00F12F8B" w:rsidRPr="00403AC4" w:rsidRDefault="00284B94" w:rsidP="00F12F8B">
      <w:pPr>
        <w:jc w:val="both"/>
      </w:pPr>
      <w:r>
        <w:t>I</w:t>
      </w:r>
      <w:r w:rsidR="00F12F8B" w:rsidRPr="00403AC4">
        <w:t>mported chocolate distributorship</w:t>
      </w:r>
    </w:p>
    <w:p w14:paraId="449AEA3C" w14:textId="77777777" w:rsidR="00F12F8B" w:rsidRPr="00403AC4" w:rsidRDefault="00F12F8B" w:rsidP="00F12F8B">
      <w:pPr>
        <w:keepNext/>
        <w:outlineLvl w:val="6"/>
        <w:rPr>
          <w:b/>
          <w:iCs/>
          <w:caps/>
        </w:rPr>
      </w:pPr>
    </w:p>
    <w:p w14:paraId="4B58BD9B" w14:textId="256A5E96" w:rsidR="003D576D" w:rsidRPr="0076528C" w:rsidRDefault="0078730D" w:rsidP="003D576D">
      <w:pPr>
        <w:pStyle w:val="Heading1"/>
        <w:rPr>
          <w:b/>
          <w:bCs/>
          <w:sz w:val="24"/>
        </w:rPr>
      </w:pPr>
      <w:r>
        <w:rPr>
          <w:b/>
          <w:bCs/>
          <w:sz w:val="24"/>
        </w:rPr>
        <w:t xml:space="preserve">Recent </w:t>
      </w:r>
      <w:r w:rsidR="003D576D" w:rsidRPr="0076528C">
        <w:rPr>
          <w:b/>
          <w:bCs/>
          <w:sz w:val="24"/>
        </w:rPr>
        <w:t>Continuing Education</w:t>
      </w:r>
    </w:p>
    <w:p w14:paraId="6BA0DBC5" w14:textId="2764ADE8" w:rsidR="00DA7D3B" w:rsidRDefault="00DA7D3B" w:rsidP="003D576D">
      <w:pPr>
        <w:pStyle w:val="BodyTextIndent2"/>
        <w:rPr>
          <w:sz w:val="24"/>
        </w:rPr>
      </w:pPr>
      <w:r>
        <w:rPr>
          <w:sz w:val="24"/>
        </w:rPr>
        <w:t xml:space="preserve">Parapsychological Association, Theories of Psi Symposium, 2023, Moderated by Peter Bancel, PhD, Experimental Physicist, Psi Researcher, </w:t>
      </w:r>
      <w:r w:rsidRPr="00DA7D3B">
        <w:rPr>
          <w:sz w:val="24"/>
        </w:rPr>
        <w:t>Institut Métapsychique International</w:t>
      </w:r>
      <w:r>
        <w:rPr>
          <w:sz w:val="24"/>
        </w:rPr>
        <w:t xml:space="preserve">, </w:t>
      </w:r>
      <w:r w:rsidRPr="00DA7D3B">
        <w:rPr>
          <w:sz w:val="24"/>
        </w:rPr>
        <w:t>Paris</w:t>
      </w:r>
      <w:r>
        <w:rPr>
          <w:sz w:val="24"/>
        </w:rPr>
        <w:t>, France</w:t>
      </w:r>
    </w:p>
    <w:p w14:paraId="661D4557" w14:textId="71BFF181" w:rsidR="00C80E57" w:rsidRDefault="00C80E57" w:rsidP="003D576D">
      <w:pPr>
        <w:pStyle w:val="BodyTextIndent2"/>
        <w:rPr>
          <w:sz w:val="24"/>
        </w:rPr>
      </w:pPr>
      <w:r>
        <w:rPr>
          <w:sz w:val="24"/>
        </w:rPr>
        <w:t>Changing How We Feel By Changing What We Eat, Angelo Pezzote, PharmD, LPCC, LMHC, LMFT, Institute for Brain Potential, 2023</w:t>
      </w:r>
    </w:p>
    <w:p w14:paraId="02CDE5A3" w14:textId="4AA41551" w:rsidR="00950742" w:rsidRDefault="003D576D" w:rsidP="003D576D">
      <w:pPr>
        <w:pStyle w:val="BodyTextIndent2"/>
        <w:rPr>
          <w:sz w:val="24"/>
        </w:rPr>
      </w:pPr>
      <w:r>
        <w:rPr>
          <w:sz w:val="24"/>
        </w:rPr>
        <w:t>IANDS Symposium on Mind/Brain Question</w:t>
      </w:r>
      <w:r w:rsidR="00950742">
        <w:rPr>
          <w:sz w:val="24"/>
        </w:rPr>
        <w:t>, 2022</w:t>
      </w:r>
    </w:p>
    <w:p w14:paraId="01BFC7F4" w14:textId="5B90AF77" w:rsidR="003D576D" w:rsidRDefault="003D576D" w:rsidP="003D576D">
      <w:pPr>
        <w:pStyle w:val="BodyTextIndent2"/>
        <w:rPr>
          <w:sz w:val="24"/>
        </w:rPr>
      </w:pPr>
      <w:r>
        <w:rPr>
          <w:sz w:val="24"/>
        </w:rPr>
        <w:t>Beyond the Veil Summit: Explore the Science &amp; Mysteries of Near-Death Experiences, Mediumship &amp; the Afterlife, 2022</w:t>
      </w:r>
    </w:p>
    <w:p w14:paraId="356697E2" w14:textId="4494D9F1" w:rsidR="003D576D" w:rsidRDefault="003D576D" w:rsidP="003D576D">
      <w:pPr>
        <w:pStyle w:val="BodyTextIndent2"/>
        <w:rPr>
          <w:sz w:val="24"/>
        </w:rPr>
      </w:pPr>
      <w:bookmarkStart w:id="1" w:name="_Hlk126744602"/>
      <w:r>
        <w:rPr>
          <w:sz w:val="24"/>
        </w:rPr>
        <w:t>IANDS Conference on Timeless Oneness: The Luminous Message of Near-Death &amp; Related Experiences, Salt Lake City, UT</w:t>
      </w:r>
      <w:r w:rsidR="00F95E32">
        <w:rPr>
          <w:sz w:val="24"/>
        </w:rPr>
        <w:t>, 2022</w:t>
      </w:r>
    </w:p>
    <w:bookmarkEnd w:id="1"/>
    <w:p w14:paraId="3BDD9471" w14:textId="6721E395" w:rsidR="003D576D" w:rsidRDefault="003D576D" w:rsidP="003D576D">
      <w:pPr>
        <w:pStyle w:val="BodyTextIndent2"/>
        <w:rPr>
          <w:sz w:val="24"/>
        </w:rPr>
      </w:pPr>
      <w:r>
        <w:rPr>
          <w:sz w:val="24"/>
        </w:rPr>
        <w:t>The Conference for Consciousness &amp; Human Evolution (TCCHE), West Palm Beach, FL, 2022</w:t>
      </w:r>
    </w:p>
    <w:p w14:paraId="3E948DA4" w14:textId="77777777" w:rsidR="003D576D" w:rsidRDefault="003D576D" w:rsidP="003D576D">
      <w:pPr>
        <w:pStyle w:val="BodyTextIndent2"/>
        <w:rPr>
          <w:sz w:val="24"/>
        </w:rPr>
      </w:pPr>
      <w:r>
        <w:rPr>
          <w:sz w:val="24"/>
        </w:rPr>
        <w:t>Telehealth Certification Training for Mental Health Professionals, Joni Gilbertson, MA, NCC, LMHC, PESI, 2020</w:t>
      </w:r>
    </w:p>
    <w:p w14:paraId="640A9734" w14:textId="77777777" w:rsidR="003D576D" w:rsidRDefault="003D576D" w:rsidP="003D576D">
      <w:pPr>
        <w:pStyle w:val="BodyTextIndent2"/>
        <w:rPr>
          <w:sz w:val="24"/>
        </w:rPr>
      </w:pPr>
      <w:r>
        <w:rPr>
          <w:sz w:val="24"/>
        </w:rPr>
        <w:t>Treating Adult Clients of Emotionally Immature Parents: How Your Clients Can Reclaim Their Lives from the Toxic Legacy of Controlling, Rejecting or Self-Involved Parents, Lindsay Gibson PsyD, PESI, 2021</w:t>
      </w:r>
    </w:p>
    <w:p w14:paraId="0557A2CD" w14:textId="77777777" w:rsidR="003D576D" w:rsidRDefault="003D576D" w:rsidP="003D576D">
      <w:pPr>
        <w:pStyle w:val="BodyTextIndent2"/>
        <w:rPr>
          <w:sz w:val="24"/>
        </w:rPr>
      </w:pPr>
      <w:r>
        <w:rPr>
          <w:sz w:val="24"/>
        </w:rPr>
        <w:t>2-Day Hypnosis for Trauma &amp; PTSD Certificate Course: A Hypnosis, Mind/Body &amp; Neuroscience Approach to Effectively Treat Trauma &amp; PTSD, Carol Kershaw EdD, Bill Wade MDiv, LPC, LMFT, PESI, 2019</w:t>
      </w:r>
    </w:p>
    <w:p w14:paraId="0E0D3E16" w14:textId="77777777" w:rsidR="003D576D" w:rsidRDefault="003D576D" w:rsidP="003D576D">
      <w:pPr>
        <w:pStyle w:val="BodyTextIndent2"/>
        <w:rPr>
          <w:sz w:val="24"/>
        </w:rPr>
      </w:pPr>
      <w:r>
        <w:rPr>
          <w:sz w:val="24"/>
        </w:rPr>
        <w:t>ACEP 2017, 2019 – Science of Energy Healing (SOEH) 18 hr online course, 2017; 1.75 hr online bonus, 2019</w:t>
      </w:r>
    </w:p>
    <w:p w14:paraId="2D137A88" w14:textId="7C004329" w:rsidR="003D576D" w:rsidRDefault="003D576D" w:rsidP="003D576D">
      <w:pPr>
        <w:pStyle w:val="BodyTextIndent2"/>
        <w:rPr>
          <w:sz w:val="24"/>
        </w:rPr>
      </w:pPr>
      <w:r>
        <w:rPr>
          <w:sz w:val="24"/>
        </w:rPr>
        <w:t xml:space="preserve">IANDS Conference on Affirming Near-Death Experiences, Westminster, CO, </w:t>
      </w:r>
      <w:r w:rsidR="005B73AD">
        <w:rPr>
          <w:sz w:val="24"/>
        </w:rPr>
        <w:t>2017</w:t>
      </w:r>
    </w:p>
    <w:p w14:paraId="5F507125" w14:textId="7AEE23FD" w:rsidR="003D576D" w:rsidRDefault="003D576D" w:rsidP="003D576D">
      <w:pPr>
        <w:pStyle w:val="BodyTextIndent2"/>
        <w:rPr>
          <w:sz w:val="24"/>
        </w:rPr>
      </w:pPr>
      <w:r>
        <w:rPr>
          <w:sz w:val="24"/>
        </w:rPr>
        <w:t xml:space="preserve">ACEP Energy Psychology Conference – Experience the Evolution of Healing and Consciousness, San Antonio, TX, </w:t>
      </w:r>
      <w:r w:rsidR="005B73AD">
        <w:rPr>
          <w:sz w:val="24"/>
        </w:rPr>
        <w:t>2017</w:t>
      </w:r>
    </w:p>
    <w:p w14:paraId="2C118C0F" w14:textId="77777777" w:rsidR="003D576D" w:rsidRDefault="003D576D" w:rsidP="003D576D">
      <w:pPr>
        <w:pStyle w:val="BodyTextIndent2"/>
        <w:rPr>
          <w:sz w:val="24"/>
        </w:rPr>
      </w:pPr>
      <w:r>
        <w:rPr>
          <w:sz w:val="24"/>
        </w:rPr>
        <w:t>Hypnosis 2-Day Intensive Certificate Workshop: Applying Clinical Hypnosis with Psychological Treatments, C. Alexander Simpkins, PhD, PESI, 2016</w:t>
      </w:r>
    </w:p>
    <w:p w14:paraId="3836D957" w14:textId="60AB8B31" w:rsidR="003D576D" w:rsidRDefault="003D576D" w:rsidP="003D576D">
      <w:pPr>
        <w:pStyle w:val="BodyTextIndent2"/>
        <w:rPr>
          <w:sz w:val="24"/>
        </w:rPr>
      </w:pPr>
      <w:r>
        <w:rPr>
          <w:sz w:val="24"/>
        </w:rPr>
        <w:t>The Science of Consciousness Conference, Tucson, AZ</w:t>
      </w:r>
      <w:r w:rsidR="00147852">
        <w:rPr>
          <w:sz w:val="24"/>
        </w:rPr>
        <w:t>, 2016</w:t>
      </w:r>
    </w:p>
    <w:p w14:paraId="2B3CB9CB" w14:textId="77777777" w:rsidR="003D576D" w:rsidRDefault="003D576D" w:rsidP="003D576D">
      <w:pPr>
        <w:pStyle w:val="BodyTextIndent2"/>
        <w:rPr>
          <w:sz w:val="24"/>
        </w:rPr>
      </w:pPr>
      <w:r>
        <w:rPr>
          <w:sz w:val="24"/>
        </w:rPr>
        <w:t>Sex Made Simple: Clinical Strategies for Sexual Issues in Therapy, Barry McCarthy, PhD, PESI, 2015</w:t>
      </w:r>
    </w:p>
    <w:p w14:paraId="53B07CC2" w14:textId="77777777" w:rsidR="003D576D" w:rsidRPr="0076528C" w:rsidRDefault="003D576D" w:rsidP="003D576D">
      <w:pPr>
        <w:pStyle w:val="BodyTextIndent2"/>
        <w:rPr>
          <w:sz w:val="24"/>
        </w:rPr>
      </w:pPr>
      <w:r w:rsidRPr="0076528C">
        <w:rPr>
          <w:sz w:val="24"/>
        </w:rPr>
        <w:t>Colorado Legal and Ethical Issues for Mental Health Clinicians, Susan Lewis, PhD, JD, PESI, 2015</w:t>
      </w:r>
    </w:p>
    <w:p w14:paraId="34AEFA6A" w14:textId="77777777" w:rsidR="003D576D" w:rsidRPr="0076528C" w:rsidRDefault="003D576D" w:rsidP="003D576D">
      <w:pPr>
        <w:pStyle w:val="BodyTextIndent2"/>
        <w:rPr>
          <w:sz w:val="24"/>
        </w:rPr>
      </w:pPr>
      <w:r w:rsidRPr="0076528C">
        <w:rPr>
          <w:sz w:val="24"/>
        </w:rPr>
        <w:t>Family-Focused Treatment for Bipolar D/O, Aimee Sullivan, PhD, Sierra Tucson, 2015</w:t>
      </w:r>
    </w:p>
    <w:p w14:paraId="37C9897A" w14:textId="77777777" w:rsidR="003D576D" w:rsidRPr="0076528C" w:rsidRDefault="003D576D" w:rsidP="003D576D">
      <w:pPr>
        <w:pStyle w:val="BodyTextIndent2"/>
        <w:rPr>
          <w:sz w:val="24"/>
        </w:rPr>
      </w:pPr>
      <w:r w:rsidRPr="0076528C">
        <w:rPr>
          <w:sz w:val="24"/>
        </w:rPr>
        <w:t>An Ounce of Prevention: Mental Health Ethics and the Law, Michael Flynn, JD, PhD, Cross Country Education, 2014</w:t>
      </w:r>
    </w:p>
    <w:p w14:paraId="49ABE669" w14:textId="77777777" w:rsidR="003D576D" w:rsidRPr="0076528C" w:rsidRDefault="003D576D" w:rsidP="003D576D">
      <w:pPr>
        <w:pStyle w:val="BodyTextIndent2"/>
        <w:rPr>
          <w:sz w:val="24"/>
        </w:rPr>
      </w:pPr>
      <w:r w:rsidRPr="0076528C">
        <w:rPr>
          <w:sz w:val="24"/>
        </w:rPr>
        <w:t>Understanding the Gut Brain: Stress, Appetite, Digestion &amp; Mood, Merrily Kuhn, PhD, Institute for Brain Potential, 2014</w:t>
      </w:r>
    </w:p>
    <w:p w14:paraId="62B322DC" w14:textId="77777777" w:rsidR="003D576D" w:rsidRPr="0076528C" w:rsidRDefault="003D576D" w:rsidP="003D576D">
      <w:pPr>
        <w:pStyle w:val="BodyTextIndent2"/>
        <w:rPr>
          <w:sz w:val="24"/>
        </w:rPr>
      </w:pPr>
      <w:r w:rsidRPr="0076528C">
        <w:rPr>
          <w:sz w:val="24"/>
        </w:rPr>
        <w:t>Heal Your Heart After Grief: Help Your Clients Find Peace After Break Ups, Divorce, Death and Other Losses, David Kessler, PESI, 2014</w:t>
      </w:r>
    </w:p>
    <w:p w14:paraId="0D4D2E29" w14:textId="77777777" w:rsidR="003D576D" w:rsidRPr="0076528C" w:rsidRDefault="003D576D" w:rsidP="003D576D">
      <w:pPr>
        <w:pStyle w:val="BodyTextIndent2"/>
        <w:rPr>
          <w:sz w:val="24"/>
        </w:rPr>
      </w:pPr>
      <w:r w:rsidRPr="0076528C">
        <w:rPr>
          <w:sz w:val="24"/>
        </w:rPr>
        <w:t>5-Day Intensive Retreat with Grandmaster Mingtang Xu, ZY Qigong, 2014</w:t>
      </w:r>
    </w:p>
    <w:p w14:paraId="64F0A55F" w14:textId="77777777" w:rsidR="003D576D" w:rsidRPr="0076528C" w:rsidRDefault="003D576D" w:rsidP="003D576D">
      <w:pPr>
        <w:pStyle w:val="BodyTextIndent2"/>
        <w:rPr>
          <w:sz w:val="24"/>
        </w:rPr>
      </w:pPr>
      <w:r w:rsidRPr="0076528C">
        <w:rPr>
          <w:sz w:val="24"/>
        </w:rPr>
        <w:t>Overview of Sex Addiction, Mark C. Miller, MA, LPC, CAC, CSAT, Sierra Tucson, 2014</w:t>
      </w:r>
    </w:p>
    <w:p w14:paraId="7F051C7A" w14:textId="77777777" w:rsidR="003D576D" w:rsidRPr="0076528C" w:rsidRDefault="003D576D" w:rsidP="003D576D">
      <w:pPr>
        <w:pStyle w:val="BodyTextIndent2"/>
        <w:rPr>
          <w:sz w:val="24"/>
        </w:rPr>
      </w:pPr>
      <w:r w:rsidRPr="0076528C">
        <w:rPr>
          <w:sz w:val="24"/>
        </w:rPr>
        <w:t>Wonder Method, nonlocal energy healing, Alain Herriott, 2014</w:t>
      </w:r>
    </w:p>
    <w:p w14:paraId="022274E7" w14:textId="77777777" w:rsidR="003D576D" w:rsidRPr="0076528C" w:rsidRDefault="003D576D" w:rsidP="003D576D">
      <w:pPr>
        <w:pStyle w:val="BodyTextIndent2"/>
        <w:rPr>
          <w:sz w:val="24"/>
        </w:rPr>
      </w:pPr>
      <w:r w:rsidRPr="0076528C">
        <w:rPr>
          <w:sz w:val="24"/>
        </w:rPr>
        <w:t>Attachment-Focused EMDR: Healing Developmental Deficits and Adults Abused as Children, Laurel Parnell, PhD, Institute for the Advancement of Human Behavior, 2013</w:t>
      </w:r>
    </w:p>
    <w:p w14:paraId="7EEB69B4" w14:textId="77777777" w:rsidR="003D576D" w:rsidRPr="0076528C" w:rsidRDefault="003D576D" w:rsidP="003D576D">
      <w:pPr>
        <w:pStyle w:val="BodyTextIndent2"/>
        <w:rPr>
          <w:sz w:val="24"/>
        </w:rPr>
      </w:pPr>
      <w:r w:rsidRPr="0076528C">
        <w:rPr>
          <w:sz w:val="24"/>
        </w:rPr>
        <w:t>Personality D/Os: The Challenges of the Hidden Agenda, Jeff Riggenbach, PhD, LPC, PESI, 2013</w:t>
      </w:r>
    </w:p>
    <w:p w14:paraId="2843098B" w14:textId="77777777" w:rsidR="003D576D" w:rsidRPr="0076528C" w:rsidRDefault="003D576D" w:rsidP="003D576D">
      <w:pPr>
        <w:pStyle w:val="BodyTextIndent2"/>
        <w:rPr>
          <w:sz w:val="24"/>
        </w:rPr>
      </w:pPr>
      <w:r w:rsidRPr="0076528C">
        <w:rPr>
          <w:sz w:val="24"/>
        </w:rPr>
        <w:t>Revolutionizing Diagnosis &amp; Treatment Using the DSM-5, Brooks Baer, LCPC, CMHP, PESI, 2013</w:t>
      </w:r>
    </w:p>
    <w:p w14:paraId="2ED1DA4F" w14:textId="77777777" w:rsidR="003D576D" w:rsidRPr="0076528C" w:rsidRDefault="003D576D" w:rsidP="003D576D">
      <w:pPr>
        <w:pStyle w:val="BodyTextIndent2"/>
        <w:rPr>
          <w:sz w:val="24"/>
        </w:rPr>
      </w:pPr>
      <w:r w:rsidRPr="0076528C">
        <w:rPr>
          <w:sz w:val="24"/>
        </w:rPr>
        <w:t>Colorado Family Law Update: Changes in the Divorce &amp; Child Custody Process and the new PRE 21 Process, Leslie Matthews, CO Assoc. for Marriage and Family Therapy, 2013</w:t>
      </w:r>
    </w:p>
    <w:p w14:paraId="43B0E71C" w14:textId="77777777" w:rsidR="003D576D" w:rsidRPr="0076528C" w:rsidRDefault="003D576D" w:rsidP="003D576D">
      <w:pPr>
        <w:pStyle w:val="BodyTextIndent2"/>
        <w:rPr>
          <w:sz w:val="24"/>
        </w:rPr>
      </w:pPr>
      <w:r w:rsidRPr="0076528C">
        <w:rPr>
          <w:sz w:val="24"/>
        </w:rPr>
        <w:t>The Practical Neuroscience of Buddha’s Brain: Happiness, Love &amp; Wisdom, Rick Hanson, PESI, 2012</w:t>
      </w:r>
    </w:p>
    <w:p w14:paraId="749EF1EA" w14:textId="77777777" w:rsidR="003D576D" w:rsidRPr="0076528C" w:rsidRDefault="003D576D" w:rsidP="003D576D">
      <w:pPr>
        <w:pStyle w:val="BodyTextIndent2"/>
        <w:rPr>
          <w:sz w:val="24"/>
        </w:rPr>
      </w:pPr>
      <w:r w:rsidRPr="0076528C">
        <w:rPr>
          <w:sz w:val="24"/>
        </w:rPr>
        <w:lastRenderedPageBreak/>
        <w:t>Psychopharmacology: What You Need to Know about Psychiatric Medications, Caroline Williams, PhD, MP, PESI, 2012</w:t>
      </w:r>
    </w:p>
    <w:p w14:paraId="10B3888F" w14:textId="77777777" w:rsidR="003D576D" w:rsidRPr="0076528C" w:rsidRDefault="003D576D" w:rsidP="003D576D">
      <w:pPr>
        <w:pStyle w:val="BodyTextIndent2"/>
        <w:rPr>
          <w:sz w:val="24"/>
        </w:rPr>
      </w:pPr>
      <w:r w:rsidRPr="0076528C">
        <w:rPr>
          <w:sz w:val="24"/>
        </w:rPr>
        <w:t>Compassion Fatigue, Sherry, E. Showalter, PhD, LCSW, PESI, 2011</w:t>
      </w:r>
    </w:p>
    <w:p w14:paraId="528A94D0" w14:textId="77777777" w:rsidR="003D576D" w:rsidRPr="0076528C" w:rsidRDefault="003D576D" w:rsidP="003D576D">
      <w:pPr>
        <w:pStyle w:val="BodyTextIndent2"/>
        <w:rPr>
          <w:sz w:val="24"/>
        </w:rPr>
      </w:pPr>
      <w:r w:rsidRPr="0076528C">
        <w:rPr>
          <w:sz w:val="24"/>
        </w:rPr>
        <w:t>Clinical Risk Management &amp; Malpractice Lawsuits: Collision of Law and Ethics, Susan Lewis, PhD, JD, PESI, 2011</w:t>
      </w:r>
    </w:p>
    <w:p w14:paraId="297BD89D" w14:textId="77777777" w:rsidR="003D576D" w:rsidRPr="0076528C" w:rsidRDefault="003D576D" w:rsidP="003D576D">
      <w:pPr>
        <w:pStyle w:val="BodyTextIndent2"/>
        <w:rPr>
          <w:sz w:val="24"/>
        </w:rPr>
      </w:pPr>
      <w:r w:rsidRPr="0076528C">
        <w:rPr>
          <w:sz w:val="24"/>
        </w:rPr>
        <w:t>Light, Vision &amp; Consciousness, 21</w:t>
      </w:r>
      <w:r w:rsidRPr="0076528C">
        <w:rPr>
          <w:sz w:val="24"/>
          <w:vertAlign w:val="superscript"/>
        </w:rPr>
        <w:t>st</w:t>
      </w:r>
      <w:r w:rsidRPr="0076528C">
        <w:rPr>
          <w:sz w:val="24"/>
        </w:rPr>
        <w:t xml:space="preserve"> Annual ISSSEEM Conference, 2011</w:t>
      </w:r>
    </w:p>
    <w:p w14:paraId="0F31CBD7" w14:textId="77777777" w:rsidR="003D576D" w:rsidRPr="0076528C" w:rsidRDefault="003D576D" w:rsidP="003D576D">
      <w:pPr>
        <w:pStyle w:val="BodyTextIndent2"/>
        <w:rPr>
          <w:sz w:val="24"/>
        </w:rPr>
      </w:pPr>
      <w:r w:rsidRPr="0076528C">
        <w:rPr>
          <w:sz w:val="24"/>
        </w:rPr>
        <w:t>Mind as Medicine: Contemplative Neuroscience and its Implications for Integrative Pathophysiology, James Duffy, MD, Sierra Tucson, 2011</w:t>
      </w:r>
    </w:p>
    <w:p w14:paraId="0465B18E" w14:textId="77777777" w:rsidR="003D576D" w:rsidRPr="0076528C" w:rsidRDefault="003D576D" w:rsidP="003D576D">
      <w:pPr>
        <w:pStyle w:val="BodyTextIndent2"/>
        <w:rPr>
          <w:sz w:val="24"/>
        </w:rPr>
      </w:pPr>
      <w:r w:rsidRPr="0076528C">
        <w:rPr>
          <w:sz w:val="24"/>
        </w:rPr>
        <w:t>Mental Health Law and Ethics, Leslie Matthews, BSN, JD and Dr. Reo N. Leslie, The Colorado School for Family Therapy, 2010</w:t>
      </w:r>
    </w:p>
    <w:p w14:paraId="4C593BC6" w14:textId="77777777" w:rsidR="003D576D" w:rsidRPr="0076528C" w:rsidRDefault="003D576D" w:rsidP="003D576D">
      <w:pPr>
        <w:pStyle w:val="BodyTextIndent2"/>
        <w:rPr>
          <w:sz w:val="24"/>
        </w:rPr>
      </w:pPr>
      <w:r w:rsidRPr="0076528C">
        <w:rPr>
          <w:sz w:val="24"/>
        </w:rPr>
        <w:t>Alzheimer’s, Memory &amp; Dementia, S. Thomas Deahl, DMD, PhD, Institute for Natural Resources, 2010</w:t>
      </w:r>
    </w:p>
    <w:p w14:paraId="1656F4B2" w14:textId="77777777" w:rsidR="003D576D" w:rsidRPr="0076528C" w:rsidRDefault="003D576D" w:rsidP="003D576D">
      <w:pPr>
        <w:pStyle w:val="BodyTextIndent2"/>
        <w:rPr>
          <w:sz w:val="24"/>
        </w:rPr>
      </w:pPr>
      <w:r w:rsidRPr="0076528C">
        <w:rPr>
          <w:sz w:val="24"/>
        </w:rPr>
        <w:t>Memory: A Seminar for Health Professionals, Elizabeth Buffalo, PhD, Institute for Brain Potential, 2010</w:t>
      </w:r>
    </w:p>
    <w:p w14:paraId="20F61B5F" w14:textId="77777777" w:rsidR="003D576D" w:rsidRPr="0076528C" w:rsidRDefault="003D576D" w:rsidP="003D576D">
      <w:pPr>
        <w:pStyle w:val="BodyTextIndent2"/>
        <w:rPr>
          <w:sz w:val="24"/>
        </w:rPr>
      </w:pPr>
      <w:r w:rsidRPr="0076528C">
        <w:rPr>
          <w:sz w:val="24"/>
        </w:rPr>
        <w:t>Feeling Good Now: New Rapid Recovery Techniques for Depression and Low Self Esteem, David Burns, MD, Institute for the Advancement of Human Behavior, 2010</w:t>
      </w:r>
    </w:p>
    <w:p w14:paraId="1C84C2A9" w14:textId="77777777" w:rsidR="003D576D" w:rsidRPr="0076528C" w:rsidRDefault="003D576D" w:rsidP="003D576D">
      <w:pPr>
        <w:pStyle w:val="BodyTextIndent2"/>
        <w:rPr>
          <w:sz w:val="24"/>
        </w:rPr>
      </w:pPr>
      <w:r w:rsidRPr="0076528C">
        <w:rPr>
          <w:sz w:val="24"/>
        </w:rPr>
        <w:t>Evidenced-Based Spirituality for the 21</w:t>
      </w:r>
      <w:r w:rsidRPr="0076528C">
        <w:rPr>
          <w:sz w:val="24"/>
          <w:vertAlign w:val="superscript"/>
        </w:rPr>
        <w:t>st</w:t>
      </w:r>
      <w:r w:rsidRPr="0076528C">
        <w:rPr>
          <w:sz w:val="24"/>
        </w:rPr>
        <w:t xml:space="preserve"> Century, 20</w:t>
      </w:r>
      <w:r w:rsidRPr="0076528C">
        <w:rPr>
          <w:sz w:val="24"/>
          <w:vertAlign w:val="superscript"/>
        </w:rPr>
        <w:t>th</w:t>
      </w:r>
      <w:r w:rsidRPr="0076528C">
        <w:rPr>
          <w:sz w:val="24"/>
        </w:rPr>
        <w:t xml:space="preserve"> Annual ISSSEEM Conference, 2010</w:t>
      </w:r>
    </w:p>
    <w:p w14:paraId="2C2C9B3F" w14:textId="77777777" w:rsidR="003D576D" w:rsidRPr="0076528C" w:rsidRDefault="003D576D" w:rsidP="003D576D">
      <w:pPr>
        <w:pStyle w:val="BodyTextIndent2"/>
        <w:rPr>
          <w:sz w:val="24"/>
        </w:rPr>
      </w:pPr>
      <w:r w:rsidRPr="0076528C">
        <w:rPr>
          <w:sz w:val="24"/>
        </w:rPr>
        <w:t>New Frontiers in Trauma Treatment, Bessel A. van der Kolk, MD, Institute for the Advancement of Human Behavior, 2010</w:t>
      </w:r>
    </w:p>
    <w:p w14:paraId="464C8F29" w14:textId="77777777" w:rsidR="003D576D" w:rsidRPr="0076528C" w:rsidRDefault="003D576D" w:rsidP="003D576D">
      <w:pPr>
        <w:pStyle w:val="BodyTextIndent2"/>
        <w:rPr>
          <w:sz w:val="24"/>
        </w:rPr>
      </w:pPr>
      <w:r w:rsidRPr="0076528C">
        <w:rPr>
          <w:sz w:val="24"/>
        </w:rPr>
        <w:t>Mindsight: Changing the Brain, Changing Relationships, Daniel Siegel, MD, R. Cassidy Seminars, 2010</w:t>
      </w:r>
    </w:p>
    <w:p w14:paraId="021CF87B" w14:textId="77777777" w:rsidR="003D576D" w:rsidRPr="0076528C" w:rsidRDefault="003D576D" w:rsidP="003D576D">
      <w:pPr>
        <w:pStyle w:val="BodyTextIndent2"/>
        <w:rPr>
          <w:sz w:val="24"/>
        </w:rPr>
      </w:pPr>
      <w:r w:rsidRPr="0076528C">
        <w:rPr>
          <w:sz w:val="24"/>
        </w:rPr>
        <w:t>The Immune System: The Mind-Body Connection: Who Gets Sick and Who Gets Well, Sarah D. Pressman, PhD, Institute for Brain Potential, 2009</w:t>
      </w:r>
    </w:p>
    <w:p w14:paraId="2C753F55" w14:textId="77777777" w:rsidR="003D576D" w:rsidRPr="0076528C" w:rsidRDefault="003D576D" w:rsidP="003D576D">
      <w:pPr>
        <w:pStyle w:val="BodyTextIndent2"/>
        <w:rPr>
          <w:sz w:val="24"/>
        </w:rPr>
      </w:pPr>
      <w:r w:rsidRPr="0076528C">
        <w:rPr>
          <w:sz w:val="24"/>
        </w:rPr>
        <w:t>The New Science of Love, Susan M. Johnson, PhD, Denver Family Institute, 2009</w:t>
      </w:r>
    </w:p>
    <w:p w14:paraId="290B5FA6" w14:textId="77777777" w:rsidR="003D576D" w:rsidRPr="0076528C" w:rsidRDefault="003D576D" w:rsidP="003D576D">
      <w:pPr>
        <w:pStyle w:val="BodyTextIndent2"/>
        <w:rPr>
          <w:sz w:val="24"/>
        </w:rPr>
      </w:pPr>
      <w:r w:rsidRPr="0076528C">
        <w:rPr>
          <w:sz w:val="24"/>
        </w:rPr>
        <w:t>Clinical Communications Using NLP, Scott, DeMuro PhD, LAC, MAC, Sierra Tucson 2009</w:t>
      </w:r>
    </w:p>
    <w:p w14:paraId="34611D86" w14:textId="77777777" w:rsidR="003D576D" w:rsidRPr="0076528C" w:rsidRDefault="003D576D" w:rsidP="003D576D">
      <w:pPr>
        <w:pStyle w:val="BodyTextIndent2"/>
        <w:rPr>
          <w:sz w:val="24"/>
        </w:rPr>
      </w:pPr>
      <w:r w:rsidRPr="0076528C">
        <w:rPr>
          <w:sz w:val="24"/>
        </w:rPr>
        <w:t>Sacred Synthesis: Science with Heart, ISSSEEM, Annual Conference, 2009</w:t>
      </w:r>
    </w:p>
    <w:p w14:paraId="0CB67CB1" w14:textId="77777777" w:rsidR="003D576D" w:rsidRPr="0076528C" w:rsidRDefault="003D576D" w:rsidP="003D576D">
      <w:pPr>
        <w:pStyle w:val="BodyTextIndent2"/>
        <w:rPr>
          <w:sz w:val="24"/>
        </w:rPr>
      </w:pPr>
      <w:r w:rsidRPr="0076528C">
        <w:rPr>
          <w:sz w:val="24"/>
        </w:rPr>
        <w:t>Little Me: A Mandala of Trauma, Bill Coleman, LMSW, TEP, 2009</w:t>
      </w:r>
    </w:p>
    <w:p w14:paraId="4FDA5210" w14:textId="77777777" w:rsidR="003D576D" w:rsidRPr="0076528C" w:rsidRDefault="003D576D" w:rsidP="003D576D">
      <w:pPr>
        <w:pStyle w:val="BodyTextIndent2"/>
        <w:rPr>
          <w:sz w:val="24"/>
        </w:rPr>
      </w:pPr>
      <w:r w:rsidRPr="0076528C">
        <w:rPr>
          <w:sz w:val="24"/>
        </w:rPr>
        <w:t>Meditation for the Modern Mind: Three Unique and Powerful Methods for Breaking through Stress, Pain, Difficult Emotions, and Compulsive Behaviors, Shelly Young, MA, LPC, CACIII, Sierra Tucson, 2008</w:t>
      </w:r>
    </w:p>
    <w:p w14:paraId="058B1FC2" w14:textId="77777777" w:rsidR="003D576D" w:rsidRPr="0076528C" w:rsidRDefault="003D576D" w:rsidP="003D576D">
      <w:pPr>
        <w:pStyle w:val="BodyTextIndent2"/>
        <w:rPr>
          <w:sz w:val="24"/>
        </w:rPr>
      </w:pPr>
      <w:r w:rsidRPr="0076528C">
        <w:rPr>
          <w:sz w:val="24"/>
        </w:rPr>
        <w:t>Using Thought-Field Therapy® for Freeing People from Traumas, Jenny Edwards, TFT-Dx, TFT-VT, Sierra Tucson, 2008</w:t>
      </w:r>
    </w:p>
    <w:p w14:paraId="454E1730" w14:textId="77777777" w:rsidR="003D576D" w:rsidRPr="0076528C" w:rsidRDefault="003D576D" w:rsidP="003D576D">
      <w:pPr>
        <w:pStyle w:val="BodyTextIndent2"/>
        <w:rPr>
          <w:sz w:val="24"/>
        </w:rPr>
      </w:pPr>
      <w:r w:rsidRPr="0076528C">
        <w:rPr>
          <w:sz w:val="24"/>
        </w:rPr>
        <w:t>Legal, Ethical and Business Issues for Therapists, Regis University 2008</w:t>
      </w:r>
    </w:p>
    <w:p w14:paraId="5FDC71BD" w14:textId="77777777" w:rsidR="003D576D" w:rsidRPr="0076528C" w:rsidRDefault="003D576D" w:rsidP="003D576D">
      <w:pPr>
        <w:pStyle w:val="BodyTextIndent2"/>
        <w:rPr>
          <w:sz w:val="24"/>
        </w:rPr>
      </w:pPr>
      <w:r w:rsidRPr="0076528C">
        <w:rPr>
          <w:sz w:val="24"/>
        </w:rPr>
        <w:t>EFT, Self-Teaching Manual and Video by Gary Craig</w:t>
      </w:r>
    </w:p>
    <w:p w14:paraId="27044FAE" w14:textId="77777777" w:rsidR="003D576D" w:rsidRPr="0076528C" w:rsidRDefault="003D576D" w:rsidP="003D576D">
      <w:pPr>
        <w:pStyle w:val="BodyTextIndent2"/>
        <w:rPr>
          <w:sz w:val="24"/>
        </w:rPr>
      </w:pPr>
      <w:r w:rsidRPr="0076528C">
        <w:rPr>
          <w:sz w:val="24"/>
        </w:rPr>
        <w:t>Hypnosis, Rocky Mountain Trauma and Dissociation Society</w:t>
      </w:r>
    </w:p>
    <w:p w14:paraId="6B718EE4" w14:textId="77777777" w:rsidR="003D576D" w:rsidRPr="0076528C" w:rsidRDefault="003D576D" w:rsidP="003D576D">
      <w:pPr>
        <w:pStyle w:val="BodyTextIndent2"/>
        <w:rPr>
          <w:sz w:val="24"/>
        </w:rPr>
      </w:pPr>
      <w:r w:rsidRPr="0076528C">
        <w:rPr>
          <w:sz w:val="24"/>
        </w:rPr>
        <w:t>Sex Addiction Thinking, Sierra Tucson</w:t>
      </w:r>
    </w:p>
    <w:p w14:paraId="7E83A202" w14:textId="77777777" w:rsidR="003D576D" w:rsidRPr="0076528C" w:rsidRDefault="003D576D" w:rsidP="003D576D">
      <w:pPr>
        <w:pStyle w:val="BodyTextIndent2"/>
        <w:rPr>
          <w:sz w:val="24"/>
        </w:rPr>
      </w:pPr>
      <w:r w:rsidRPr="0076528C">
        <w:rPr>
          <w:sz w:val="24"/>
        </w:rPr>
        <w:t>Early Developmental Disorders Resulting from Abuse, Cross Country Education, Anita Remig</w:t>
      </w:r>
    </w:p>
    <w:p w14:paraId="1AEB1732" w14:textId="77777777" w:rsidR="003D576D" w:rsidRPr="0076528C" w:rsidRDefault="003D576D" w:rsidP="003D576D">
      <w:pPr>
        <w:pStyle w:val="BodyTextIndent2"/>
        <w:rPr>
          <w:sz w:val="24"/>
        </w:rPr>
      </w:pPr>
      <w:r w:rsidRPr="0076528C">
        <w:rPr>
          <w:sz w:val="24"/>
        </w:rPr>
        <w:t>Beginning the Qigong Lifestyle, Life Fitness Networks with Debra Takara, Clinical Healer/Teacher</w:t>
      </w:r>
    </w:p>
    <w:p w14:paraId="47E5A55E" w14:textId="77777777" w:rsidR="003D576D" w:rsidRPr="0076528C" w:rsidRDefault="003D576D" w:rsidP="003D576D">
      <w:pPr>
        <w:pStyle w:val="BodyTextIndent2"/>
        <w:rPr>
          <w:sz w:val="24"/>
        </w:rPr>
      </w:pPr>
      <w:r w:rsidRPr="0076528C">
        <w:rPr>
          <w:sz w:val="24"/>
        </w:rPr>
        <w:t>Laughter Yoga Leader Certification Program, Meredith Vaughn, Yoga Instructor</w:t>
      </w:r>
    </w:p>
    <w:p w14:paraId="5005D692" w14:textId="77777777" w:rsidR="003D576D" w:rsidRPr="0076528C" w:rsidRDefault="003D576D" w:rsidP="003D576D">
      <w:pPr>
        <w:pStyle w:val="BodyTextIndent2"/>
        <w:rPr>
          <w:sz w:val="24"/>
        </w:rPr>
      </w:pPr>
      <w:r w:rsidRPr="0076528C">
        <w:rPr>
          <w:sz w:val="24"/>
        </w:rPr>
        <w:t>Supercharging Quantum-Touch, 12h with Denise Godfrey</w:t>
      </w:r>
    </w:p>
    <w:p w14:paraId="0B058D90" w14:textId="77777777" w:rsidR="003D576D" w:rsidRPr="0076528C" w:rsidRDefault="003D576D" w:rsidP="003D576D">
      <w:pPr>
        <w:pStyle w:val="BodyTextIndent2"/>
        <w:rPr>
          <w:sz w:val="24"/>
        </w:rPr>
      </w:pPr>
      <w:r w:rsidRPr="0076528C">
        <w:rPr>
          <w:sz w:val="24"/>
        </w:rPr>
        <w:t>Ethical Essentials for Clinicians with Robert Boganberger, MA, PhD</w:t>
      </w:r>
    </w:p>
    <w:p w14:paraId="6F147DB7" w14:textId="77777777" w:rsidR="003D576D" w:rsidRPr="0076528C" w:rsidRDefault="003D576D" w:rsidP="003D576D">
      <w:pPr>
        <w:pStyle w:val="BodyTextIndent2"/>
        <w:rPr>
          <w:sz w:val="24"/>
        </w:rPr>
      </w:pPr>
      <w:r w:rsidRPr="0076528C">
        <w:rPr>
          <w:sz w:val="24"/>
        </w:rPr>
        <w:t>Yoga-Psychotherapy and Mindfulness for Clinicians with Judith Moolten, MSW, RYT, YC, PESI</w:t>
      </w:r>
    </w:p>
    <w:p w14:paraId="0027BC5C" w14:textId="77777777" w:rsidR="003D576D" w:rsidRPr="0076528C" w:rsidRDefault="003D576D" w:rsidP="003D576D">
      <w:pPr>
        <w:pStyle w:val="BodyTextIndent2"/>
        <w:rPr>
          <w:sz w:val="24"/>
        </w:rPr>
      </w:pPr>
      <w:r w:rsidRPr="0076528C">
        <w:rPr>
          <w:sz w:val="24"/>
        </w:rPr>
        <w:t>Eight Dimensions of Total Well-Being with Dr. Rangimarie Turuki Rose Pere (Kohanga lineage of the Maori First Nations people of New Zealand, and Kura Huna mystery school)</w:t>
      </w:r>
    </w:p>
    <w:p w14:paraId="0F71D809" w14:textId="77777777" w:rsidR="003D576D" w:rsidRPr="0076528C" w:rsidRDefault="003D576D" w:rsidP="003D576D">
      <w:pPr>
        <w:pStyle w:val="BodyTextIndent2"/>
        <w:rPr>
          <w:sz w:val="24"/>
        </w:rPr>
      </w:pPr>
      <w:r w:rsidRPr="0076528C">
        <w:rPr>
          <w:sz w:val="24"/>
        </w:rPr>
        <w:t>Energy Medicine, 2007 ISSSEEM Conference</w:t>
      </w:r>
    </w:p>
    <w:p w14:paraId="1D79971B" w14:textId="77777777" w:rsidR="003D576D" w:rsidRPr="0076528C" w:rsidRDefault="003D576D" w:rsidP="003D576D">
      <w:pPr>
        <w:pStyle w:val="BodyTextIndent2"/>
        <w:rPr>
          <w:sz w:val="24"/>
        </w:rPr>
      </w:pPr>
      <w:r w:rsidRPr="0076528C">
        <w:rPr>
          <w:sz w:val="24"/>
        </w:rPr>
        <w:t>Qigong Healing &amp; Breathing Applications Levels 1-3 Supreme Science Qigong Center</w:t>
      </w:r>
    </w:p>
    <w:p w14:paraId="5CA6B3BD" w14:textId="77777777" w:rsidR="003D576D" w:rsidRPr="0076528C" w:rsidRDefault="003D576D" w:rsidP="003D576D">
      <w:pPr>
        <w:pStyle w:val="BodyTextIndent2"/>
        <w:rPr>
          <w:sz w:val="24"/>
        </w:rPr>
      </w:pPr>
      <w:r w:rsidRPr="0076528C">
        <w:rPr>
          <w:sz w:val="24"/>
        </w:rPr>
        <w:t>Advanced Vibrational Healing: Image Therapy of ZY Qigong, ZY Qigong Education &amp; Training Institute</w:t>
      </w:r>
    </w:p>
    <w:p w14:paraId="024A5047" w14:textId="77777777" w:rsidR="003D576D" w:rsidRPr="0076528C" w:rsidRDefault="003D576D" w:rsidP="003D576D">
      <w:r w:rsidRPr="0076528C">
        <w:lastRenderedPageBreak/>
        <w:t>ZY Qigong: Tools for Connecting Mind and Body, ZY Qigong Education &amp; Training Institute</w:t>
      </w:r>
    </w:p>
    <w:p w14:paraId="77F65582" w14:textId="77777777" w:rsidR="003D576D" w:rsidRPr="0076528C" w:rsidRDefault="003D576D" w:rsidP="003D576D">
      <w:pPr>
        <w:pStyle w:val="BodyText3"/>
        <w:ind w:left="360" w:hanging="360"/>
        <w:rPr>
          <w:sz w:val="24"/>
        </w:rPr>
      </w:pPr>
      <w:r w:rsidRPr="0076528C">
        <w:rPr>
          <w:sz w:val="24"/>
        </w:rPr>
        <w:t xml:space="preserve">Complementary and Alternative Medicine: Nonpharmaceutical Interventions with Kristen Allott, NC, LAc. </w:t>
      </w:r>
    </w:p>
    <w:p w14:paraId="403B5264" w14:textId="77777777" w:rsidR="003D576D" w:rsidRPr="0076528C" w:rsidRDefault="003D576D" w:rsidP="003D576D">
      <w:r w:rsidRPr="0076528C">
        <w:t>Quantum-Touch Core Transformation I with Alain Herriott</w:t>
      </w:r>
    </w:p>
    <w:p w14:paraId="3ED4A1F7" w14:textId="77777777" w:rsidR="003D576D" w:rsidRPr="0076528C" w:rsidRDefault="003D576D" w:rsidP="003D576D">
      <w:pPr>
        <w:pStyle w:val="BodyTextIndent2"/>
        <w:rPr>
          <w:sz w:val="24"/>
        </w:rPr>
      </w:pPr>
      <w:r w:rsidRPr="0076528C">
        <w:rPr>
          <w:sz w:val="24"/>
        </w:rPr>
        <w:t>Energy Medicine, 2006 ISSSEEM Conference</w:t>
      </w:r>
    </w:p>
    <w:p w14:paraId="7E566030" w14:textId="77777777" w:rsidR="003D576D" w:rsidRPr="0076528C" w:rsidRDefault="003D576D" w:rsidP="003D576D">
      <w:r w:rsidRPr="0076528C">
        <w:t>Chakra Healing Techniques, Lakota and Curandero teachings of Mavis Salazar McFalls</w:t>
      </w:r>
    </w:p>
    <w:p w14:paraId="52B4FB03" w14:textId="77777777" w:rsidR="003D576D" w:rsidRPr="0076528C" w:rsidRDefault="003D576D" w:rsidP="003D576D">
      <w:pPr>
        <w:ind w:left="360" w:hanging="360"/>
      </w:pPr>
      <w:r w:rsidRPr="0076528C">
        <w:t>Principles of Quantum Physics, self-study of Claude Swanson, Jim Oschman, William Tiller, Amit Goswami, Fred Wolfe, Albert Einstein and others</w:t>
      </w:r>
    </w:p>
    <w:p w14:paraId="040E7963" w14:textId="77777777" w:rsidR="003D576D" w:rsidRPr="0076528C" w:rsidRDefault="003D576D" w:rsidP="003D576D">
      <w:pPr>
        <w:ind w:left="360" w:hanging="360"/>
      </w:pPr>
      <w:r w:rsidRPr="0076528C">
        <w:t>Moral Development, self-study of Pitirim Sorokin, and global ancient wisdom teachings, including Christianity, Taoism, Buddhism, Sufism, Hinduism, Kabbalist, Theosophy/Esoteric Psychology</w:t>
      </w:r>
    </w:p>
    <w:p w14:paraId="3A536F88" w14:textId="77777777" w:rsidR="003D576D" w:rsidRPr="0076528C" w:rsidRDefault="003D576D" w:rsidP="003D576D">
      <w:r w:rsidRPr="0076528C">
        <w:t>Basic Quantum-Touch with David Holt</w:t>
      </w:r>
    </w:p>
    <w:p w14:paraId="2DEA8076" w14:textId="77777777" w:rsidR="003D576D" w:rsidRPr="0076528C" w:rsidRDefault="003D576D" w:rsidP="003D576D">
      <w:r w:rsidRPr="0076528C">
        <w:t>Dialectical Behavior Therapy, Beacon Center</w:t>
      </w:r>
    </w:p>
    <w:p w14:paraId="2767A375" w14:textId="4FA6CAAD" w:rsidR="003D576D" w:rsidRDefault="003D576D" w:rsidP="003D576D">
      <w:pPr>
        <w:pStyle w:val="BodyTextIndent2"/>
        <w:rPr>
          <w:sz w:val="24"/>
        </w:rPr>
      </w:pPr>
      <w:r w:rsidRPr="00165F3E">
        <w:rPr>
          <w:sz w:val="24"/>
        </w:rPr>
        <w:t>ISSSEEM Conference</w:t>
      </w:r>
      <w:r>
        <w:rPr>
          <w:sz w:val="24"/>
        </w:rPr>
        <w:t xml:space="preserve">, </w:t>
      </w:r>
      <w:r w:rsidR="00147852">
        <w:rPr>
          <w:sz w:val="24"/>
        </w:rPr>
        <w:t xml:space="preserve">Colorado Springs, CO, 2005; </w:t>
      </w:r>
      <w:r>
        <w:rPr>
          <w:sz w:val="24"/>
        </w:rPr>
        <w:t xml:space="preserve">Highlights: </w:t>
      </w:r>
      <w:r w:rsidR="00147852">
        <w:rPr>
          <w:sz w:val="24"/>
        </w:rPr>
        <w:t xml:space="preserve">Energy Medicine, </w:t>
      </w:r>
      <w:r w:rsidRPr="00165F3E">
        <w:rPr>
          <w:sz w:val="24"/>
        </w:rPr>
        <w:t>Wisdom Teachings, Psychic Abilities &amp; Consciousness Transformation, by Jane Katra, PhD, spiritual healer/immune system coach taught by Sri Ramana Maharshi; workshop experiencing altered states of awareness and remote viewing and receiving teachings from Sufism, Yoga, Christianity, Buddhism and Advaita Vedanta</w:t>
      </w:r>
    </w:p>
    <w:p w14:paraId="07C81D45" w14:textId="77777777" w:rsidR="009F458C" w:rsidRDefault="009F458C" w:rsidP="003D576D">
      <w:pPr>
        <w:pStyle w:val="BodyTextIndent2"/>
        <w:rPr>
          <w:sz w:val="24"/>
        </w:rPr>
      </w:pPr>
    </w:p>
    <w:p w14:paraId="2A7B6114" w14:textId="77777777" w:rsidR="009F458C" w:rsidRPr="0076528C" w:rsidRDefault="009F458C" w:rsidP="009F458C">
      <w:pPr>
        <w:rPr>
          <w:b/>
        </w:rPr>
      </w:pPr>
      <w:r w:rsidRPr="0076528C">
        <w:rPr>
          <w:b/>
        </w:rPr>
        <w:t>Highlights of Volunteer Counseling Experience</w:t>
      </w:r>
    </w:p>
    <w:p w14:paraId="5A480997" w14:textId="77777777" w:rsidR="009F458C" w:rsidRPr="00403AC4" w:rsidRDefault="009F458C" w:rsidP="009F458C">
      <w:pPr>
        <w:ind w:left="720" w:hanging="720"/>
      </w:pPr>
      <w:r w:rsidRPr="00403AC4">
        <w:rPr>
          <w:i/>
          <w:iCs/>
        </w:rPr>
        <w:t>Colorado Mental Health Institute-Ft. Logan, 2001 to 2002</w:t>
      </w:r>
      <w:r w:rsidRPr="00403AC4">
        <w:t xml:space="preserve"> – Assisting with the Mountain Star and Adolescent Inpatient Services units; primarily helping adolescents over 14 years old with vocational preparation issues.</w:t>
      </w:r>
    </w:p>
    <w:p w14:paraId="18A4D115" w14:textId="77777777" w:rsidR="009F458C" w:rsidRPr="00403AC4" w:rsidRDefault="009F458C" w:rsidP="009F458C">
      <w:pPr>
        <w:ind w:left="720" w:hanging="720"/>
      </w:pPr>
      <w:r w:rsidRPr="00403AC4">
        <w:rPr>
          <w:i/>
          <w:iCs/>
        </w:rPr>
        <w:t>Pine Belt Mental Healthcare Resources, 2000</w:t>
      </w:r>
      <w:r w:rsidRPr="00403AC4">
        <w:t xml:space="preserve"> – Worked with Children’s Services in the Structure of Intellect Program assisting children with cognitive modules and physical exercises.</w:t>
      </w:r>
    </w:p>
    <w:p w14:paraId="05F5C356" w14:textId="77777777" w:rsidR="009F458C" w:rsidRPr="00403AC4" w:rsidRDefault="009F458C" w:rsidP="009F458C">
      <w:pPr>
        <w:ind w:left="720" w:hanging="720"/>
      </w:pPr>
      <w:r w:rsidRPr="00403AC4">
        <w:rPr>
          <w:i/>
          <w:iCs/>
        </w:rPr>
        <w:t>PACE Alachua Center for Girls, 1997 to 1999</w:t>
      </w:r>
      <w:r w:rsidRPr="00403AC4">
        <w:t xml:space="preserve"> –Weekly volunteer to at-risk female adolescents in writing resumes, preparing household budgets, and planning career goals.</w:t>
      </w:r>
    </w:p>
    <w:p w14:paraId="40537044" w14:textId="77777777" w:rsidR="009F458C" w:rsidRPr="00403AC4" w:rsidRDefault="009F458C" w:rsidP="009F458C">
      <w:pPr>
        <w:ind w:left="720" w:hanging="720"/>
      </w:pPr>
    </w:p>
    <w:p w14:paraId="5C06B91E" w14:textId="77777777" w:rsidR="009F458C" w:rsidRPr="0076528C" w:rsidRDefault="009F458C" w:rsidP="009F458C">
      <w:pPr>
        <w:ind w:left="720" w:hanging="720"/>
        <w:rPr>
          <w:b/>
          <w:bCs/>
        </w:rPr>
      </w:pPr>
      <w:r w:rsidRPr="0076528C">
        <w:rPr>
          <w:b/>
          <w:bCs/>
        </w:rPr>
        <w:t>Highlights of Volunteer Management Experience</w:t>
      </w:r>
    </w:p>
    <w:p w14:paraId="08F89AA1" w14:textId="77777777" w:rsidR="009F458C" w:rsidRPr="0076528C" w:rsidRDefault="009F458C" w:rsidP="009F458C">
      <w:pPr>
        <w:ind w:left="720" w:hanging="720"/>
      </w:pPr>
      <w:r w:rsidRPr="0076528C">
        <w:rPr>
          <w:i/>
        </w:rPr>
        <w:t>Colorado Society for Wellness &amp; Prevention (CSWP), 2010 to 2011</w:t>
      </w:r>
      <w:r w:rsidRPr="0076528C">
        <w:t xml:space="preserve"> – Board of Directors; Committee Chair for Ethics and Member Value; Member of Integrative Practitioners Committee</w:t>
      </w:r>
    </w:p>
    <w:p w14:paraId="4450C717" w14:textId="77777777" w:rsidR="009F458C" w:rsidRPr="0076528C" w:rsidRDefault="009F458C" w:rsidP="009F458C">
      <w:pPr>
        <w:ind w:left="720" w:hanging="720"/>
        <w:rPr>
          <w:iCs/>
        </w:rPr>
      </w:pPr>
      <w:r w:rsidRPr="0076528C">
        <w:rPr>
          <w:i/>
          <w:iCs/>
        </w:rPr>
        <w:t xml:space="preserve">Adopt-a-River/Adopt-a-Shore, 1998-1999 – </w:t>
      </w:r>
      <w:r w:rsidRPr="0076528C">
        <w:rPr>
          <w:iCs/>
        </w:rPr>
        <w:t>Board of Directors; Chair of Strategic Planning Committee</w:t>
      </w:r>
    </w:p>
    <w:p w14:paraId="69F28476" w14:textId="77777777" w:rsidR="009F458C" w:rsidRPr="00403AC4" w:rsidRDefault="009F458C" w:rsidP="009F458C">
      <w:pPr>
        <w:ind w:left="720" w:hanging="720"/>
      </w:pPr>
      <w:r w:rsidRPr="00403AC4">
        <w:rPr>
          <w:i/>
          <w:iCs/>
        </w:rPr>
        <w:t>PACE Alachua Center for Girls, 1997 to 1999</w:t>
      </w:r>
      <w:r w:rsidRPr="00403AC4">
        <w:t xml:space="preserve"> – Board of Directors; part of organizing committee to bring PACE to Gainesville; Chair of Strategic Planning Committee</w:t>
      </w:r>
    </w:p>
    <w:p w14:paraId="17D08B2C" w14:textId="77777777" w:rsidR="009F458C" w:rsidRPr="00403AC4" w:rsidRDefault="009F458C" w:rsidP="009F458C">
      <w:pPr>
        <w:ind w:left="720" w:hanging="720"/>
      </w:pPr>
      <w:r w:rsidRPr="00403AC4">
        <w:rPr>
          <w:i/>
          <w:iCs/>
        </w:rPr>
        <w:t>Alachua County Mentoring Coalition, 1997 to 1999</w:t>
      </w:r>
      <w:r w:rsidRPr="00403AC4">
        <w:t xml:space="preserve"> – Founder; Co-Chair of Executive Committee</w:t>
      </w:r>
    </w:p>
    <w:p w14:paraId="3677C477" w14:textId="77777777" w:rsidR="009F458C" w:rsidRPr="00403AC4" w:rsidRDefault="009F458C" w:rsidP="009F458C">
      <w:pPr>
        <w:ind w:left="720" w:hanging="720"/>
      </w:pPr>
      <w:r w:rsidRPr="00403AC4">
        <w:rPr>
          <w:i/>
          <w:iCs/>
        </w:rPr>
        <w:t>Santa Fe Community College, 1998 to 1999</w:t>
      </w:r>
      <w:r w:rsidRPr="00403AC4">
        <w:t xml:space="preserve"> – Volunteered as a community partner strategizing to strengthen and coordinate innovative workforce preparation programs as part of the Alachua County plan to implement the 1998 Workforce Investment Act and re-authorized Tech Prep Act</w:t>
      </w:r>
    </w:p>
    <w:p w14:paraId="2BB8ECE3" w14:textId="77777777" w:rsidR="009F458C" w:rsidRPr="00403AC4" w:rsidRDefault="009F458C" w:rsidP="009F458C">
      <w:pPr>
        <w:ind w:left="720" w:hanging="720"/>
      </w:pPr>
      <w:r w:rsidRPr="00403AC4">
        <w:rPr>
          <w:i/>
          <w:iCs/>
        </w:rPr>
        <w:t>Alachua County Juvenile Justice Council, 1997 to 1999</w:t>
      </w:r>
      <w:r w:rsidRPr="00403AC4">
        <w:t xml:space="preserve"> – Mentoring Committee Chair; worked to identify community prevention measures and legislative issues affecting youth employment</w:t>
      </w:r>
    </w:p>
    <w:p w14:paraId="70648A44" w14:textId="77777777" w:rsidR="009F458C" w:rsidRPr="00403AC4" w:rsidRDefault="009F458C" w:rsidP="009F458C">
      <w:pPr>
        <w:ind w:left="720" w:hanging="720"/>
      </w:pPr>
      <w:r w:rsidRPr="00403AC4">
        <w:rPr>
          <w:i/>
          <w:iCs/>
        </w:rPr>
        <w:t>Forum on the Issue of Crime, 1997</w:t>
      </w:r>
      <w:r w:rsidRPr="00403AC4">
        <w:t xml:space="preserve"> – Participated on community-based forum to address prevention measures related to juvenile delinquency</w:t>
      </w:r>
    </w:p>
    <w:p w14:paraId="5C194FAF" w14:textId="77777777" w:rsidR="009F458C" w:rsidRPr="0076528C" w:rsidRDefault="009F458C" w:rsidP="009F458C">
      <w:pPr>
        <w:ind w:left="720" w:hanging="720"/>
      </w:pPr>
      <w:r w:rsidRPr="00403AC4">
        <w:rPr>
          <w:i/>
          <w:iCs/>
        </w:rPr>
        <w:t>Youth Employment Task Force, Alachua County, 1997</w:t>
      </w:r>
      <w:r w:rsidRPr="00403AC4">
        <w:t xml:space="preserve"> – Facilitator of at-risk youth employment planning workshop involving over 30 area CBE teachers</w:t>
      </w:r>
    </w:p>
    <w:p w14:paraId="5BA3803C" w14:textId="77777777" w:rsidR="009F458C" w:rsidRPr="00165F3E" w:rsidRDefault="009F458C" w:rsidP="003D576D">
      <w:pPr>
        <w:pStyle w:val="BodyTextIndent2"/>
        <w:rPr>
          <w:sz w:val="24"/>
        </w:rPr>
      </w:pPr>
    </w:p>
    <w:sectPr w:rsidR="009F458C" w:rsidRPr="00165F3E" w:rsidSect="009A53A7">
      <w:headerReference w:type="default" r:id="rId7"/>
      <w:footerReference w:type="default" r:id="rId8"/>
      <w:pgSz w:w="12240" w:h="15840"/>
      <w:pgMar w:top="720" w:right="1152" w:bottom="72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0EC4A" w14:textId="77777777" w:rsidR="00F66369" w:rsidRDefault="00F66369" w:rsidP="00854D51">
      <w:r>
        <w:separator/>
      </w:r>
    </w:p>
  </w:endnote>
  <w:endnote w:type="continuationSeparator" w:id="0">
    <w:p w14:paraId="482A00AC" w14:textId="77777777" w:rsidR="00F66369" w:rsidRDefault="00F66369" w:rsidP="00854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EC6B9" w14:textId="77777777" w:rsidR="006861B4" w:rsidRDefault="006861B4">
    <w:pPr>
      <w:pStyle w:val="Footer"/>
    </w:pPr>
  </w:p>
  <w:p w14:paraId="19FADD9E" w14:textId="4814AAC6" w:rsidR="00927749" w:rsidRDefault="00000000">
    <w:pPr>
      <w:pStyle w:val="Footer"/>
      <w:rPr>
        <w:noProof/>
      </w:rPr>
    </w:pPr>
    <w:fldSimple w:instr=" FILENAME \* MERGEFORMAT ">
      <w:r w:rsidR="00302C00">
        <w:rPr>
          <w:noProof/>
        </w:rPr>
        <w:t>cvdocs072123</w:t>
      </w:r>
    </w:fldSimple>
    <w:r w:rsidR="002F7F3F">
      <w:rPr>
        <w:noProof/>
      </w:rPr>
      <w:t>short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1F35B" w14:textId="77777777" w:rsidR="00F66369" w:rsidRDefault="00F66369" w:rsidP="00854D51">
      <w:r>
        <w:separator/>
      </w:r>
    </w:p>
  </w:footnote>
  <w:footnote w:type="continuationSeparator" w:id="0">
    <w:p w14:paraId="41D3FDDC" w14:textId="77777777" w:rsidR="00F66369" w:rsidRDefault="00F66369" w:rsidP="00854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C42B1" w14:textId="77777777" w:rsidR="00CC2A0A" w:rsidRDefault="00CC2A0A">
    <w:pPr>
      <w:pStyle w:val="Header"/>
      <w:jc w:val="right"/>
    </w:pPr>
    <w:r>
      <w:t xml:space="preserve">Varan pg </w:t>
    </w:r>
    <w:r>
      <w:fldChar w:fldCharType="begin"/>
    </w:r>
    <w:r>
      <w:instrText xml:space="preserve"> PAGE   \* MERGEFORMAT </w:instrText>
    </w:r>
    <w:r>
      <w:fldChar w:fldCharType="separate"/>
    </w:r>
    <w:r w:rsidR="003957F0">
      <w:rPr>
        <w:noProof/>
      </w:rPr>
      <w:t>6</w:t>
    </w:r>
    <w:r>
      <w:rPr>
        <w:noProof/>
      </w:rPr>
      <w:fldChar w:fldCharType="end"/>
    </w:r>
  </w:p>
  <w:p w14:paraId="7777550B" w14:textId="77777777" w:rsidR="00CC2A0A" w:rsidRDefault="00CC2A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57411"/>
    <w:multiLevelType w:val="hybridMultilevel"/>
    <w:tmpl w:val="F86AAB2C"/>
    <w:lvl w:ilvl="0" w:tplc="B10E12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E2324"/>
    <w:multiLevelType w:val="hybridMultilevel"/>
    <w:tmpl w:val="843C71D2"/>
    <w:lvl w:ilvl="0" w:tplc="B10E12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6F1E8D"/>
    <w:multiLevelType w:val="hybridMultilevel"/>
    <w:tmpl w:val="9C284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EA441E"/>
    <w:multiLevelType w:val="hybridMultilevel"/>
    <w:tmpl w:val="E5D23BC6"/>
    <w:lvl w:ilvl="0" w:tplc="B10E12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1209471">
    <w:abstractNumId w:val="0"/>
  </w:num>
  <w:num w:numId="2" w16cid:durableId="835729787">
    <w:abstractNumId w:val="1"/>
  </w:num>
  <w:num w:numId="3" w16cid:durableId="1972124733">
    <w:abstractNumId w:val="3"/>
  </w:num>
  <w:num w:numId="4" w16cid:durableId="520895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BCF"/>
    <w:rsid w:val="0000543F"/>
    <w:rsid w:val="0001698F"/>
    <w:rsid w:val="00020359"/>
    <w:rsid w:val="000430B7"/>
    <w:rsid w:val="000471C0"/>
    <w:rsid w:val="0005641A"/>
    <w:rsid w:val="00062195"/>
    <w:rsid w:val="00066257"/>
    <w:rsid w:val="000747AD"/>
    <w:rsid w:val="00074E55"/>
    <w:rsid w:val="00076574"/>
    <w:rsid w:val="000809A2"/>
    <w:rsid w:val="00083577"/>
    <w:rsid w:val="000836E2"/>
    <w:rsid w:val="000849F6"/>
    <w:rsid w:val="000A7DAB"/>
    <w:rsid w:val="000B289F"/>
    <w:rsid w:val="000B6E60"/>
    <w:rsid w:val="000C3CCC"/>
    <w:rsid w:val="000D338E"/>
    <w:rsid w:val="000E0F57"/>
    <w:rsid w:val="000E3626"/>
    <w:rsid w:val="000F2AE0"/>
    <w:rsid w:val="000F584E"/>
    <w:rsid w:val="00100ACE"/>
    <w:rsid w:val="001056E6"/>
    <w:rsid w:val="001103A3"/>
    <w:rsid w:val="0011715F"/>
    <w:rsid w:val="001200F3"/>
    <w:rsid w:val="00121960"/>
    <w:rsid w:val="001259C6"/>
    <w:rsid w:val="001263FE"/>
    <w:rsid w:val="001310DD"/>
    <w:rsid w:val="00133127"/>
    <w:rsid w:val="00144FB0"/>
    <w:rsid w:val="00145B79"/>
    <w:rsid w:val="00147852"/>
    <w:rsid w:val="001534FF"/>
    <w:rsid w:val="00156D97"/>
    <w:rsid w:val="00160F06"/>
    <w:rsid w:val="001656FF"/>
    <w:rsid w:val="00165F3E"/>
    <w:rsid w:val="00174864"/>
    <w:rsid w:val="00175CDA"/>
    <w:rsid w:val="001911B8"/>
    <w:rsid w:val="00191A63"/>
    <w:rsid w:val="00193968"/>
    <w:rsid w:val="001943E6"/>
    <w:rsid w:val="001A067F"/>
    <w:rsid w:val="001B438F"/>
    <w:rsid w:val="001B6850"/>
    <w:rsid w:val="001C0682"/>
    <w:rsid w:val="001D10F6"/>
    <w:rsid w:val="001D4A10"/>
    <w:rsid w:val="001D62AE"/>
    <w:rsid w:val="001E3B46"/>
    <w:rsid w:val="001F0182"/>
    <w:rsid w:val="001F3C7B"/>
    <w:rsid w:val="001F4FDC"/>
    <w:rsid w:val="00201026"/>
    <w:rsid w:val="00203F3B"/>
    <w:rsid w:val="0021277A"/>
    <w:rsid w:val="0021537B"/>
    <w:rsid w:val="00216EFC"/>
    <w:rsid w:val="002173C6"/>
    <w:rsid w:val="00217EEE"/>
    <w:rsid w:val="0022164A"/>
    <w:rsid w:val="00224A06"/>
    <w:rsid w:val="00225E4A"/>
    <w:rsid w:val="0024679D"/>
    <w:rsid w:val="00252B48"/>
    <w:rsid w:val="00253798"/>
    <w:rsid w:val="00260E95"/>
    <w:rsid w:val="00262054"/>
    <w:rsid w:val="00263E53"/>
    <w:rsid w:val="002663D6"/>
    <w:rsid w:val="002669B5"/>
    <w:rsid w:val="002768B2"/>
    <w:rsid w:val="002836CB"/>
    <w:rsid w:val="00284A1B"/>
    <w:rsid w:val="00284B94"/>
    <w:rsid w:val="00286F24"/>
    <w:rsid w:val="00293C37"/>
    <w:rsid w:val="002A061D"/>
    <w:rsid w:val="002A702C"/>
    <w:rsid w:val="002B398B"/>
    <w:rsid w:val="002B4A82"/>
    <w:rsid w:val="002B65B2"/>
    <w:rsid w:val="002B6C5B"/>
    <w:rsid w:val="002C1BF4"/>
    <w:rsid w:val="002C3D4F"/>
    <w:rsid w:val="002D24B2"/>
    <w:rsid w:val="002D4AF5"/>
    <w:rsid w:val="002D4C85"/>
    <w:rsid w:val="002E1420"/>
    <w:rsid w:val="002E5E51"/>
    <w:rsid w:val="002E7279"/>
    <w:rsid w:val="002F7F3F"/>
    <w:rsid w:val="00300773"/>
    <w:rsid w:val="00302C00"/>
    <w:rsid w:val="0031069A"/>
    <w:rsid w:val="00313B0A"/>
    <w:rsid w:val="003148AC"/>
    <w:rsid w:val="00315634"/>
    <w:rsid w:val="00316F65"/>
    <w:rsid w:val="00323AD8"/>
    <w:rsid w:val="00325BC7"/>
    <w:rsid w:val="0033479F"/>
    <w:rsid w:val="00335283"/>
    <w:rsid w:val="00340F6B"/>
    <w:rsid w:val="00343127"/>
    <w:rsid w:val="003530A7"/>
    <w:rsid w:val="00360C83"/>
    <w:rsid w:val="0036163E"/>
    <w:rsid w:val="00363848"/>
    <w:rsid w:val="00366273"/>
    <w:rsid w:val="003779D5"/>
    <w:rsid w:val="00381737"/>
    <w:rsid w:val="0038241E"/>
    <w:rsid w:val="003856F3"/>
    <w:rsid w:val="003957F0"/>
    <w:rsid w:val="003A19EC"/>
    <w:rsid w:val="003D3256"/>
    <w:rsid w:val="003D576D"/>
    <w:rsid w:val="003E0111"/>
    <w:rsid w:val="003E5D57"/>
    <w:rsid w:val="003E6DB6"/>
    <w:rsid w:val="00401FD5"/>
    <w:rsid w:val="00402EAD"/>
    <w:rsid w:val="00403AC4"/>
    <w:rsid w:val="00410DC4"/>
    <w:rsid w:val="004139CB"/>
    <w:rsid w:val="00417E8B"/>
    <w:rsid w:val="004319E0"/>
    <w:rsid w:val="004379DA"/>
    <w:rsid w:val="00441F8A"/>
    <w:rsid w:val="00446A1D"/>
    <w:rsid w:val="00447E0E"/>
    <w:rsid w:val="004503A2"/>
    <w:rsid w:val="0045148A"/>
    <w:rsid w:val="0045361B"/>
    <w:rsid w:val="00461F1B"/>
    <w:rsid w:val="00462887"/>
    <w:rsid w:val="0046570B"/>
    <w:rsid w:val="00471D7E"/>
    <w:rsid w:val="00472E18"/>
    <w:rsid w:val="00475AC4"/>
    <w:rsid w:val="00477A9E"/>
    <w:rsid w:val="00480230"/>
    <w:rsid w:val="00480830"/>
    <w:rsid w:val="00480A89"/>
    <w:rsid w:val="00483C56"/>
    <w:rsid w:val="004861AD"/>
    <w:rsid w:val="004875A2"/>
    <w:rsid w:val="004940D1"/>
    <w:rsid w:val="00494CD7"/>
    <w:rsid w:val="00496A8C"/>
    <w:rsid w:val="0049772F"/>
    <w:rsid w:val="004B338C"/>
    <w:rsid w:val="004B49F7"/>
    <w:rsid w:val="004B7F20"/>
    <w:rsid w:val="004C2B33"/>
    <w:rsid w:val="004D5117"/>
    <w:rsid w:val="004E02E9"/>
    <w:rsid w:val="004E195E"/>
    <w:rsid w:val="004E1B96"/>
    <w:rsid w:val="004E2049"/>
    <w:rsid w:val="004E523D"/>
    <w:rsid w:val="004F411C"/>
    <w:rsid w:val="004F7B3E"/>
    <w:rsid w:val="005036CA"/>
    <w:rsid w:val="00510A64"/>
    <w:rsid w:val="0051162C"/>
    <w:rsid w:val="00513E51"/>
    <w:rsid w:val="005151A1"/>
    <w:rsid w:val="00517697"/>
    <w:rsid w:val="005202DF"/>
    <w:rsid w:val="00523843"/>
    <w:rsid w:val="00525CDB"/>
    <w:rsid w:val="00526171"/>
    <w:rsid w:val="00530A7A"/>
    <w:rsid w:val="00534985"/>
    <w:rsid w:val="0054172E"/>
    <w:rsid w:val="005526FB"/>
    <w:rsid w:val="005556C7"/>
    <w:rsid w:val="0056371B"/>
    <w:rsid w:val="00563E72"/>
    <w:rsid w:val="00570F22"/>
    <w:rsid w:val="005737BC"/>
    <w:rsid w:val="00575352"/>
    <w:rsid w:val="0057539E"/>
    <w:rsid w:val="0058164F"/>
    <w:rsid w:val="00581D21"/>
    <w:rsid w:val="00582684"/>
    <w:rsid w:val="00584D61"/>
    <w:rsid w:val="00587911"/>
    <w:rsid w:val="00590AB0"/>
    <w:rsid w:val="00592666"/>
    <w:rsid w:val="00592ADE"/>
    <w:rsid w:val="005B0F8A"/>
    <w:rsid w:val="005B73AD"/>
    <w:rsid w:val="005C13DA"/>
    <w:rsid w:val="005C3A9A"/>
    <w:rsid w:val="005C5450"/>
    <w:rsid w:val="005E569B"/>
    <w:rsid w:val="005E67E6"/>
    <w:rsid w:val="005F4B3C"/>
    <w:rsid w:val="00614E4B"/>
    <w:rsid w:val="00637B9D"/>
    <w:rsid w:val="00660525"/>
    <w:rsid w:val="00661AD0"/>
    <w:rsid w:val="006667D4"/>
    <w:rsid w:val="00667607"/>
    <w:rsid w:val="0067373A"/>
    <w:rsid w:val="006760C4"/>
    <w:rsid w:val="006809A3"/>
    <w:rsid w:val="0068253B"/>
    <w:rsid w:val="006840CF"/>
    <w:rsid w:val="0068507E"/>
    <w:rsid w:val="006861B4"/>
    <w:rsid w:val="00695B27"/>
    <w:rsid w:val="0069780E"/>
    <w:rsid w:val="006A5DD8"/>
    <w:rsid w:val="006B3DC0"/>
    <w:rsid w:val="006C35B7"/>
    <w:rsid w:val="006E0058"/>
    <w:rsid w:val="006E3604"/>
    <w:rsid w:val="006E5B5B"/>
    <w:rsid w:val="006E5CED"/>
    <w:rsid w:val="006F4511"/>
    <w:rsid w:val="00700C99"/>
    <w:rsid w:val="00702987"/>
    <w:rsid w:val="00704202"/>
    <w:rsid w:val="007127A6"/>
    <w:rsid w:val="0071606F"/>
    <w:rsid w:val="007166C2"/>
    <w:rsid w:val="007314BC"/>
    <w:rsid w:val="00731ADF"/>
    <w:rsid w:val="00731AE7"/>
    <w:rsid w:val="00740CEC"/>
    <w:rsid w:val="00745AB0"/>
    <w:rsid w:val="00747E0A"/>
    <w:rsid w:val="0075391E"/>
    <w:rsid w:val="0076528C"/>
    <w:rsid w:val="0077131D"/>
    <w:rsid w:val="00780538"/>
    <w:rsid w:val="0078730D"/>
    <w:rsid w:val="00790512"/>
    <w:rsid w:val="00795F58"/>
    <w:rsid w:val="007964E7"/>
    <w:rsid w:val="00797B57"/>
    <w:rsid w:val="007B1622"/>
    <w:rsid w:val="007D0F9F"/>
    <w:rsid w:val="007D1029"/>
    <w:rsid w:val="007D297B"/>
    <w:rsid w:val="007D2B37"/>
    <w:rsid w:val="007D403A"/>
    <w:rsid w:val="007E02AA"/>
    <w:rsid w:val="007E4416"/>
    <w:rsid w:val="007F4310"/>
    <w:rsid w:val="00801311"/>
    <w:rsid w:val="008112FF"/>
    <w:rsid w:val="00812150"/>
    <w:rsid w:val="00812FEA"/>
    <w:rsid w:val="00815C54"/>
    <w:rsid w:val="00821E6F"/>
    <w:rsid w:val="00827CDF"/>
    <w:rsid w:val="00831A3F"/>
    <w:rsid w:val="008375ED"/>
    <w:rsid w:val="00840B35"/>
    <w:rsid w:val="008411E7"/>
    <w:rsid w:val="008424D8"/>
    <w:rsid w:val="00844648"/>
    <w:rsid w:val="00846592"/>
    <w:rsid w:val="00854D51"/>
    <w:rsid w:val="008662EA"/>
    <w:rsid w:val="008672D9"/>
    <w:rsid w:val="0087361E"/>
    <w:rsid w:val="00873777"/>
    <w:rsid w:val="008858F8"/>
    <w:rsid w:val="00887409"/>
    <w:rsid w:val="00887566"/>
    <w:rsid w:val="008A2DB5"/>
    <w:rsid w:val="008B4040"/>
    <w:rsid w:val="008B6988"/>
    <w:rsid w:val="008B6AE2"/>
    <w:rsid w:val="008B7C61"/>
    <w:rsid w:val="008C2A6F"/>
    <w:rsid w:val="008C34AD"/>
    <w:rsid w:val="008C3DD0"/>
    <w:rsid w:val="008D0E67"/>
    <w:rsid w:val="008D3C29"/>
    <w:rsid w:val="008D58C3"/>
    <w:rsid w:val="008D61BB"/>
    <w:rsid w:val="008E40DF"/>
    <w:rsid w:val="008E57FF"/>
    <w:rsid w:val="008E77BC"/>
    <w:rsid w:val="008F1E3D"/>
    <w:rsid w:val="008F2881"/>
    <w:rsid w:val="008F45DC"/>
    <w:rsid w:val="008F6C04"/>
    <w:rsid w:val="0090413C"/>
    <w:rsid w:val="009054EE"/>
    <w:rsid w:val="00905916"/>
    <w:rsid w:val="0092041A"/>
    <w:rsid w:val="00920EDC"/>
    <w:rsid w:val="00927749"/>
    <w:rsid w:val="009324BE"/>
    <w:rsid w:val="00941EFB"/>
    <w:rsid w:val="00942244"/>
    <w:rsid w:val="00950742"/>
    <w:rsid w:val="00951081"/>
    <w:rsid w:val="00951374"/>
    <w:rsid w:val="00953577"/>
    <w:rsid w:val="00955F00"/>
    <w:rsid w:val="00966605"/>
    <w:rsid w:val="00983135"/>
    <w:rsid w:val="00985759"/>
    <w:rsid w:val="009930D9"/>
    <w:rsid w:val="009A53A7"/>
    <w:rsid w:val="009B00B9"/>
    <w:rsid w:val="009B3A35"/>
    <w:rsid w:val="009B6272"/>
    <w:rsid w:val="009B7141"/>
    <w:rsid w:val="009D2414"/>
    <w:rsid w:val="009D7338"/>
    <w:rsid w:val="009E75E4"/>
    <w:rsid w:val="009F0E21"/>
    <w:rsid w:val="009F125C"/>
    <w:rsid w:val="009F34E6"/>
    <w:rsid w:val="009F4307"/>
    <w:rsid w:val="009F458C"/>
    <w:rsid w:val="00A00F40"/>
    <w:rsid w:val="00A16BAD"/>
    <w:rsid w:val="00A217C0"/>
    <w:rsid w:val="00A228BA"/>
    <w:rsid w:val="00A267D6"/>
    <w:rsid w:val="00A325F3"/>
    <w:rsid w:val="00A40A4B"/>
    <w:rsid w:val="00A42F8B"/>
    <w:rsid w:val="00A46C1F"/>
    <w:rsid w:val="00A476C9"/>
    <w:rsid w:val="00A505F8"/>
    <w:rsid w:val="00A5259C"/>
    <w:rsid w:val="00A5522F"/>
    <w:rsid w:val="00A617CA"/>
    <w:rsid w:val="00A63088"/>
    <w:rsid w:val="00A64AE5"/>
    <w:rsid w:val="00A6746A"/>
    <w:rsid w:val="00A70ED4"/>
    <w:rsid w:val="00A74C9F"/>
    <w:rsid w:val="00A81FC3"/>
    <w:rsid w:val="00A86BD8"/>
    <w:rsid w:val="00A975C8"/>
    <w:rsid w:val="00AA087D"/>
    <w:rsid w:val="00AA4A41"/>
    <w:rsid w:val="00AB2422"/>
    <w:rsid w:val="00AB26B8"/>
    <w:rsid w:val="00AB37DB"/>
    <w:rsid w:val="00AB49B0"/>
    <w:rsid w:val="00AB553C"/>
    <w:rsid w:val="00AC2CDC"/>
    <w:rsid w:val="00AC39A8"/>
    <w:rsid w:val="00AC4A7E"/>
    <w:rsid w:val="00AD3F8F"/>
    <w:rsid w:val="00AD675B"/>
    <w:rsid w:val="00AE0F9C"/>
    <w:rsid w:val="00AE5494"/>
    <w:rsid w:val="00AE5622"/>
    <w:rsid w:val="00AF02AD"/>
    <w:rsid w:val="00AF09B0"/>
    <w:rsid w:val="00AF23CA"/>
    <w:rsid w:val="00B010E6"/>
    <w:rsid w:val="00B033C5"/>
    <w:rsid w:val="00B03401"/>
    <w:rsid w:val="00B04A2A"/>
    <w:rsid w:val="00B04FF1"/>
    <w:rsid w:val="00B0566F"/>
    <w:rsid w:val="00B16CFA"/>
    <w:rsid w:val="00B23884"/>
    <w:rsid w:val="00B27B81"/>
    <w:rsid w:val="00B35661"/>
    <w:rsid w:val="00B36334"/>
    <w:rsid w:val="00B471BF"/>
    <w:rsid w:val="00B511AE"/>
    <w:rsid w:val="00B5230B"/>
    <w:rsid w:val="00B56702"/>
    <w:rsid w:val="00B571E7"/>
    <w:rsid w:val="00B61A02"/>
    <w:rsid w:val="00B6462D"/>
    <w:rsid w:val="00B66ABE"/>
    <w:rsid w:val="00B72CB7"/>
    <w:rsid w:val="00B7540D"/>
    <w:rsid w:val="00B82809"/>
    <w:rsid w:val="00B85343"/>
    <w:rsid w:val="00B90DB9"/>
    <w:rsid w:val="00BA42A4"/>
    <w:rsid w:val="00BA49FF"/>
    <w:rsid w:val="00BA59CB"/>
    <w:rsid w:val="00BB332A"/>
    <w:rsid w:val="00BB33A6"/>
    <w:rsid w:val="00BB653B"/>
    <w:rsid w:val="00BC1437"/>
    <w:rsid w:val="00BE7844"/>
    <w:rsid w:val="00BF4188"/>
    <w:rsid w:val="00BF5EDE"/>
    <w:rsid w:val="00BF765B"/>
    <w:rsid w:val="00BF7A31"/>
    <w:rsid w:val="00C0304E"/>
    <w:rsid w:val="00C1025F"/>
    <w:rsid w:val="00C10ABB"/>
    <w:rsid w:val="00C122B8"/>
    <w:rsid w:val="00C13347"/>
    <w:rsid w:val="00C25E84"/>
    <w:rsid w:val="00C35992"/>
    <w:rsid w:val="00C363D8"/>
    <w:rsid w:val="00C42FBD"/>
    <w:rsid w:val="00C61A9D"/>
    <w:rsid w:val="00C6239D"/>
    <w:rsid w:val="00C63D14"/>
    <w:rsid w:val="00C64BC9"/>
    <w:rsid w:val="00C65098"/>
    <w:rsid w:val="00C71A65"/>
    <w:rsid w:val="00C7675F"/>
    <w:rsid w:val="00C76DB5"/>
    <w:rsid w:val="00C80E57"/>
    <w:rsid w:val="00C822BE"/>
    <w:rsid w:val="00C8274E"/>
    <w:rsid w:val="00C83A32"/>
    <w:rsid w:val="00C84BCF"/>
    <w:rsid w:val="00C90E4F"/>
    <w:rsid w:val="00C9319A"/>
    <w:rsid w:val="00C9342D"/>
    <w:rsid w:val="00C94B5A"/>
    <w:rsid w:val="00CA123E"/>
    <w:rsid w:val="00CA1CD9"/>
    <w:rsid w:val="00CA7EFF"/>
    <w:rsid w:val="00CB4997"/>
    <w:rsid w:val="00CB6387"/>
    <w:rsid w:val="00CB6711"/>
    <w:rsid w:val="00CB793E"/>
    <w:rsid w:val="00CC08E9"/>
    <w:rsid w:val="00CC2277"/>
    <w:rsid w:val="00CC2A0A"/>
    <w:rsid w:val="00CC3A91"/>
    <w:rsid w:val="00CC54B8"/>
    <w:rsid w:val="00CD205C"/>
    <w:rsid w:val="00CD4FF6"/>
    <w:rsid w:val="00CD7B86"/>
    <w:rsid w:val="00CF3A1A"/>
    <w:rsid w:val="00CF3D14"/>
    <w:rsid w:val="00CF3E41"/>
    <w:rsid w:val="00CF504B"/>
    <w:rsid w:val="00CF591F"/>
    <w:rsid w:val="00CF6AF0"/>
    <w:rsid w:val="00D021F8"/>
    <w:rsid w:val="00D052E8"/>
    <w:rsid w:val="00D07C58"/>
    <w:rsid w:val="00D11E30"/>
    <w:rsid w:val="00D13EB6"/>
    <w:rsid w:val="00D145EA"/>
    <w:rsid w:val="00D20011"/>
    <w:rsid w:val="00D2289E"/>
    <w:rsid w:val="00D30E46"/>
    <w:rsid w:val="00D361E3"/>
    <w:rsid w:val="00D44B58"/>
    <w:rsid w:val="00D53956"/>
    <w:rsid w:val="00D629A4"/>
    <w:rsid w:val="00D67025"/>
    <w:rsid w:val="00D730DE"/>
    <w:rsid w:val="00D87DBF"/>
    <w:rsid w:val="00D90631"/>
    <w:rsid w:val="00D93544"/>
    <w:rsid w:val="00DA13F0"/>
    <w:rsid w:val="00DA32CC"/>
    <w:rsid w:val="00DA7D3B"/>
    <w:rsid w:val="00DB124D"/>
    <w:rsid w:val="00DC41B5"/>
    <w:rsid w:val="00DC5066"/>
    <w:rsid w:val="00DC5C81"/>
    <w:rsid w:val="00DC6A40"/>
    <w:rsid w:val="00DD0AA4"/>
    <w:rsid w:val="00DD3B10"/>
    <w:rsid w:val="00DF3F58"/>
    <w:rsid w:val="00DF4E01"/>
    <w:rsid w:val="00DF4F74"/>
    <w:rsid w:val="00DF6B92"/>
    <w:rsid w:val="00E20E17"/>
    <w:rsid w:val="00E223D3"/>
    <w:rsid w:val="00E236A1"/>
    <w:rsid w:val="00E25C31"/>
    <w:rsid w:val="00E27405"/>
    <w:rsid w:val="00E27C1E"/>
    <w:rsid w:val="00E40FA9"/>
    <w:rsid w:val="00E4470A"/>
    <w:rsid w:val="00E44BC6"/>
    <w:rsid w:val="00E46562"/>
    <w:rsid w:val="00E46CD9"/>
    <w:rsid w:val="00E520BA"/>
    <w:rsid w:val="00E5410A"/>
    <w:rsid w:val="00E57B88"/>
    <w:rsid w:val="00E62D61"/>
    <w:rsid w:val="00E63E98"/>
    <w:rsid w:val="00E66C76"/>
    <w:rsid w:val="00E67209"/>
    <w:rsid w:val="00E73C4A"/>
    <w:rsid w:val="00E73EDB"/>
    <w:rsid w:val="00E84565"/>
    <w:rsid w:val="00E92CD4"/>
    <w:rsid w:val="00E93853"/>
    <w:rsid w:val="00E941CA"/>
    <w:rsid w:val="00EA1800"/>
    <w:rsid w:val="00EB009E"/>
    <w:rsid w:val="00EB058C"/>
    <w:rsid w:val="00EB07F1"/>
    <w:rsid w:val="00EB0C98"/>
    <w:rsid w:val="00EB279D"/>
    <w:rsid w:val="00EB3864"/>
    <w:rsid w:val="00EB7301"/>
    <w:rsid w:val="00EB7677"/>
    <w:rsid w:val="00EC2845"/>
    <w:rsid w:val="00EC7955"/>
    <w:rsid w:val="00ED40E8"/>
    <w:rsid w:val="00EE3605"/>
    <w:rsid w:val="00EF0360"/>
    <w:rsid w:val="00EF2E4A"/>
    <w:rsid w:val="00EF370D"/>
    <w:rsid w:val="00EF6142"/>
    <w:rsid w:val="00F05653"/>
    <w:rsid w:val="00F05837"/>
    <w:rsid w:val="00F12F8B"/>
    <w:rsid w:val="00F13292"/>
    <w:rsid w:val="00F150FD"/>
    <w:rsid w:val="00F170F5"/>
    <w:rsid w:val="00F17A0C"/>
    <w:rsid w:val="00F20441"/>
    <w:rsid w:val="00F22646"/>
    <w:rsid w:val="00F24866"/>
    <w:rsid w:val="00F302EE"/>
    <w:rsid w:val="00F66369"/>
    <w:rsid w:val="00F6793E"/>
    <w:rsid w:val="00F73859"/>
    <w:rsid w:val="00F751D9"/>
    <w:rsid w:val="00F75BA3"/>
    <w:rsid w:val="00F921E3"/>
    <w:rsid w:val="00F95E32"/>
    <w:rsid w:val="00FA42B0"/>
    <w:rsid w:val="00FB28A2"/>
    <w:rsid w:val="00FC06A2"/>
    <w:rsid w:val="00FC2123"/>
    <w:rsid w:val="00FC5DA9"/>
    <w:rsid w:val="00FD0D8C"/>
    <w:rsid w:val="00FD2B73"/>
    <w:rsid w:val="00FF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294B1E"/>
  <w15:chartTrackingRefBased/>
  <w15:docId w15:val="{CFDB3C64-AAE8-46AE-A526-2E3F40447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sz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3AC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3AC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4BC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iCs/>
      <w:caps/>
      <w:sz w:val="2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link w:val="BodyText3Char"/>
    <w:semiHidden/>
    <w:rPr>
      <w:sz w:val="22"/>
    </w:rPr>
  </w:style>
  <w:style w:type="paragraph" w:styleId="BodyTextIndent2">
    <w:name w:val="Body Text Indent 2"/>
    <w:basedOn w:val="Normal"/>
    <w:link w:val="BodyTextIndent2Char"/>
    <w:semiHidden/>
    <w:pPr>
      <w:ind w:left="360" w:hanging="360"/>
    </w:pPr>
    <w:rPr>
      <w:sz w:val="22"/>
    </w:rPr>
  </w:style>
  <w:style w:type="character" w:customStyle="1" w:styleId="Heading6Char">
    <w:name w:val="Heading 6 Char"/>
    <w:link w:val="Heading6"/>
    <w:uiPriority w:val="9"/>
    <w:semiHidden/>
    <w:rsid w:val="00C84BCF"/>
    <w:rPr>
      <w:rFonts w:ascii="Calibri" w:eastAsia="Times New Roman" w:hAnsi="Calibri" w:cs="Times New Roman"/>
      <w:b/>
      <w:bCs/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C84BCF"/>
    <w:pPr>
      <w:spacing w:after="120"/>
    </w:pPr>
  </w:style>
  <w:style w:type="character" w:customStyle="1" w:styleId="BodyTextChar">
    <w:name w:val="Body Text Char"/>
    <w:link w:val="BodyText"/>
    <w:uiPriority w:val="99"/>
    <w:rsid w:val="00C84BCF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EF2E4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4D5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54D51"/>
    <w:rPr>
      <w:sz w:val="24"/>
      <w:szCs w:val="24"/>
    </w:rPr>
  </w:style>
  <w:style w:type="character" w:customStyle="1" w:styleId="NoSpacingChar">
    <w:name w:val="No Spacing Char"/>
    <w:link w:val="NoSpacing"/>
    <w:uiPriority w:val="1"/>
    <w:rsid w:val="00854D51"/>
    <w:rPr>
      <w:sz w:val="24"/>
      <w:szCs w:val="24"/>
      <w:lang w:val="en-US" w:eastAsia="en-US" w:bidi="ar-SA"/>
    </w:rPr>
  </w:style>
  <w:style w:type="character" w:customStyle="1" w:styleId="HeaderChar">
    <w:name w:val="Header Char"/>
    <w:link w:val="Header"/>
    <w:uiPriority w:val="99"/>
    <w:rsid w:val="00854D51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D44B5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rsid w:val="00D44B58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6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90631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link w:val="Heading4"/>
    <w:uiPriority w:val="9"/>
    <w:semiHidden/>
    <w:rsid w:val="00403AC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403AC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BE78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784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3D576D"/>
    <w:rPr>
      <w:sz w:val="32"/>
      <w:szCs w:val="24"/>
    </w:rPr>
  </w:style>
  <w:style w:type="character" w:customStyle="1" w:styleId="BodyText3Char">
    <w:name w:val="Body Text 3 Char"/>
    <w:basedOn w:val="DefaultParagraphFont"/>
    <w:link w:val="BodyText3"/>
    <w:semiHidden/>
    <w:rsid w:val="003D576D"/>
    <w:rPr>
      <w:sz w:val="22"/>
      <w:szCs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3D576D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2245</Words>
  <Characters>12801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</vt:lpstr>
    </vt:vector>
  </TitlesOfParts>
  <Company>Toshiba</Company>
  <LinksUpToDate>false</LinksUpToDate>
  <CharactersWithSpaces>15016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</dc:title>
  <dc:subject/>
  <dc:creator>Valerie Varan</dc:creator>
  <cp:keywords/>
  <cp:lastModifiedBy>valerie varan</cp:lastModifiedBy>
  <cp:revision>15</cp:revision>
  <cp:lastPrinted>2023-07-21T20:53:00Z</cp:lastPrinted>
  <dcterms:created xsi:type="dcterms:W3CDTF">2023-07-21T20:54:00Z</dcterms:created>
  <dcterms:modified xsi:type="dcterms:W3CDTF">2023-07-21T21:24:00Z</dcterms:modified>
</cp:coreProperties>
</file>